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BA" w:rsidRPr="00C00B8C" w:rsidRDefault="00D77EAA" w:rsidP="003155BA">
      <w:pPr>
        <w:jc w:val="center"/>
        <w:rPr>
          <w:rFonts w:ascii="Arial" w:hAnsi="Arial" w:cs="Arial"/>
          <w:b/>
          <w:bCs/>
          <w:sz w:val="20"/>
        </w:rPr>
      </w:pPr>
      <w:r>
        <w:rPr>
          <w:rFonts w:ascii="Arial" w:hAnsi="Arial" w:cs="Arial"/>
          <w:b/>
          <w:bCs/>
          <w:sz w:val="20"/>
        </w:rPr>
        <w:t>BELEDİYE MECLİSİNİN 0</w:t>
      </w:r>
      <w:r w:rsidR="00F86495">
        <w:rPr>
          <w:rFonts w:ascii="Arial" w:hAnsi="Arial" w:cs="Arial"/>
          <w:b/>
          <w:bCs/>
          <w:sz w:val="20"/>
        </w:rPr>
        <w:t>5</w:t>
      </w:r>
      <w:r w:rsidR="003155BA" w:rsidRPr="00C00B8C">
        <w:rPr>
          <w:rFonts w:ascii="Arial" w:hAnsi="Arial" w:cs="Arial"/>
          <w:b/>
          <w:bCs/>
          <w:sz w:val="20"/>
        </w:rPr>
        <w:t>/</w:t>
      </w:r>
      <w:r w:rsidR="00F86495">
        <w:rPr>
          <w:rFonts w:ascii="Arial" w:hAnsi="Arial" w:cs="Arial"/>
          <w:b/>
          <w:bCs/>
          <w:sz w:val="20"/>
        </w:rPr>
        <w:t>10</w:t>
      </w:r>
      <w:r w:rsidR="00854B49" w:rsidRPr="00C00B8C">
        <w:rPr>
          <w:rFonts w:ascii="Arial" w:hAnsi="Arial" w:cs="Arial"/>
          <w:b/>
          <w:bCs/>
          <w:sz w:val="20"/>
        </w:rPr>
        <w:t>/201</w:t>
      </w:r>
      <w:r w:rsidR="00B83E81">
        <w:rPr>
          <w:rFonts w:ascii="Arial" w:hAnsi="Arial" w:cs="Arial"/>
          <w:b/>
          <w:bCs/>
          <w:sz w:val="20"/>
        </w:rPr>
        <w:t>7</w:t>
      </w:r>
      <w:r w:rsidR="00395D8F">
        <w:rPr>
          <w:rFonts w:ascii="Arial" w:hAnsi="Arial" w:cs="Arial"/>
          <w:b/>
          <w:bCs/>
          <w:sz w:val="20"/>
        </w:rPr>
        <w:t xml:space="preserve">TARİHLİ </w:t>
      </w:r>
      <w:r w:rsidR="00D33A99">
        <w:rPr>
          <w:rFonts w:ascii="Arial" w:hAnsi="Arial" w:cs="Arial"/>
          <w:b/>
          <w:bCs/>
          <w:sz w:val="20"/>
        </w:rPr>
        <w:t>E</w:t>
      </w:r>
      <w:r w:rsidR="00F86495">
        <w:rPr>
          <w:rFonts w:ascii="Arial" w:hAnsi="Arial" w:cs="Arial"/>
          <w:b/>
          <w:bCs/>
          <w:sz w:val="20"/>
        </w:rPr>
        <w:t xml:space="preserve">KİM </w:t>
      </w:r>
      <w:r w:rsidR="006C1746" w:rsidRPr="00C00B8C">
        <w:rPr>
          <w:rFonts w:ascii="Arial" w:hAnsi="Arial" w:cs="Arial"/>
          <w:b/>
          <w:bCs/>
          <w:sz w:val="20"/>
        </w:rPr>
        <w:t>AYI T</w:t>
      </w:r>
      <w:r w:rsidR="003155BA" w:rsidRPr="00C00B8C">
        <w:rPr>
          <w:rFonts w:ascii="Arial" w:hAnsi="Arial" w:cs="Arial"/>
          <w:b/>
          <w:bCs/>
          <w:sz w:val="20"/>
        </w:rPr>
        <w:t xml:space="preserve">OPLANTISI </w:t>
      </w:r>
    </w:p>
    <w:p w:rsidR="006178B6" w:rsidRDefault="003155BA" w:rsidP="001647A3">
      <w:pPr>
        <w:jc w:val="center"/>
        <w:rPr>
          <w:rFonts w:ascii="Arial" w:hAnsi="Arial" w:cs="Arial"/>
          <w:b/>
          <w:bCs/>
          <w:i/>
          <w:sz w:val="20"/>
        </w:rPr>
      </w:pPr>
      <w:r w:rsidRPr="00C00B8C">
        <w:rPr>
          <w:rFonts w:ascii="Arial" w:hAnsi="Arial" w:cs="Arial"/>
          <w:b/>
          <w:bCs/>
          <w:sz w:val="20"/>
          <w:u w:val="single"/>
        </w:rPr>
        <w:t>KESİNLEŞEN KARAR ÖZETLERİ</w:t>
      </w:r>
      <w:r w:rsidRPr="00C00B8C">
        <w:rPr>
          <w:rFonts w:ascii="Arial" w:hAnsi="Arial" w:cs="Arial"/>
          <w:b/>
          <w:bCs/>
          <w:i/>
          <w:sz w:val="20"/>
        </w:rPr>
        <w:t xml:space="preserve">                                            </w:t>
      </w:r>
    </w:p>
    <w:p w:rsidR="001647A3" w:rsidRPr="00BE3F01" w:rsidRDefault="003155BA" w:rsidP="001647A3">
      <w:pPr>
        <w:jc w:val="center"/>
        <w:rPr>
          <w:rFonts w:ascii="Arial" w:hAnsi="Arial" w:cs="Arial"/>
          <w:b/>
          <w:bCs/>
          <w:i/>
          <w:color w:val="FF0000"/>
          <w:sz w:val="20"/>
        </w:rPr>
      </w:pPr>
      <w:r w:rsidRPr="00BE3F01">
        <w:rPr>
          <w:rFonts w:ascii="Arial" w:hAnsi="Arial" w:cs="Arial"/>
          <w:b/>
          <w:bCs/>
          <w:i/>
          <w:color w:val="FF0000"/>
          <w:sz w:val="20"/>
        </w:rPr>
        <w:t xml:space="preserve">         </w:t>
      </w:r>
      <w:r w:rsidR="005D1FBC" w:rsidRPr="00BE3F01">
        <w:rPr>
          <w:rFonts w:ascii="Arial" w:hAnsi="Arial" w:cs="Arial"/>
          <w:b/>
          <w:bCs/>
          <w:i/>
          <w:color w:val="FF0000"/>
          <w:sz w:val="20"/>
        </w:rPr>
        <w:t xml:space="preserve">                                        </w:t>
      </w:r>
      <w:r w:rsidRPr="00BE3F01">
        <w:rPr>
          <w:rFonts w:ascii="Arial" w:hAnsi="Arial" w:cs="Arial"/>
          <w:b/>
          <w:bCs/>
          <w:i/>
          <w:color w:val="FF0000"/>
          <w:sz w:val="20"/>
        </w:rPr>
        <w:t xml:space="preserve"> </w:t>
      </w:r>
      <w:r w:rsidR="006E2346" w:rsidRPr="00BE3F01">
        <w:rPr>
          <w:rFonts w:ascii="Arial" w:hAnsi="Arial" w:cs="Arial"/>
          <w:b/>
          <w:bCs/>
          <w:i/>
          <w:color w:val="FF0000"/>
          <w:sz w:val="20"/>
        </w:rPr>
        <w:t xml:space="preserve">                                   </w:t>
      </w:r>
      <w:r w:rsidR="00E24358">
        <w:rPr>
          <w:rFonts w:ascii="Arial" w:hAnsi="Arial" w:cs="Arial"/>
          <w:b/>
          <w:bCs/>
          <w:i/>
          <w:color w:val="FF0000"/>
          <w:sz w:val="20"/>
        </w:rPr>
        <w:t xml:space="preserve">                    </w:t>
      </w:r>
      <w:r w:rsidR="006E2346" w:rsidRPr="00BE3F01">
        <w:rPr>
          <w:rFonts w:ascii="Arial" w:hAnsi="Arial" w:cs="Arial"/>
          <w:b/>
          <w:bCs/>
          <w:i/>
          <w:color w:val="FF0000"/>
          <w:sz w:val="20"/>
        </w:rPr>
        <w:t xml:space="preserve"> </w:t>
      </w:r>
      <w:r w:rsidR="00F86495">
        <w:rPr>
          <w:rFonts w:ascii="Arial" w:hAnsi="Arial" w:cs="Arial"/>
          <w:b/>
          <w:bCs/>
          <w:i/>
          <w:color w:val="FF0000"/>
          <w:sz w:val="20"/>
        </w:rPr>
        <w:t>9</w:t>
      </w:r>
      <w:r w:rsidR="001C77F3" w:rsidRPr="00BE3F01">
        <w:rPr>
          <w:rFonts w:ascii="Arial" w:hAnsi="Arial" w:cs="Arial"/>
          <w:b/>
          <w:bCs/>
          <w:i/>
          <w:color w:val="FF0000"/>
          <w:sz w:val="20"/>
        </w:rPr>
        <w:t>.</w:t>
      </w:r>
      <w:r w:rsidRPr="00BE3F01">
        <w:rPr>
          <w:rFonts w:ascii="Arial" w:hAnsi="Arial" w:cs="Arial"/>
          <w:b/>
          <w:bCs/>
          <w:i/>
          <w:color w:val="FF0000"/>
          <w:sz w:val="20"/>
        </w:rPr>
        <w:t xml:space="preserve"> Oturum</w:t>
      </w:r>
    </w:p>
    <w:p w:rsidR="00EE30DA" w:rsidRPr="00B83E81" w:rsidRDefault="00EE30DA" w:rsidP="001647A3">
      <w:pPr>
        <w:jc w:val="center"/>
        <w:rPr>
          <w:rFonts w:ascii="Arial" w:hAnsi="Arial" w:cs="Arial"/>
          <w:b/>
          <w:bCs/>
          <w:i/>
          <w:color w:val="FF0000"/>
          <w:sz w:val="20"/>
        </w:rPr>
      </w:pPr>
    </w:p>
    <w:p w:rsidR="00503800" w:rsidRDefault="001647A3" w:rsidP="00503800">
      <w:pPr>
        <w:jc w:val="both"/>
        <w:rPr>
          <w:rFonts w:ascii="Arial" w:hAnsi="Arial" w:cs="Arial"/>
          <w:b/>
          <w:bCs/>
          <w:i/>
          <w:sz w:val="20"/>
        </w:rPr>
      </w:pPr>
      <w:r w:rsidRPr="00C00B8C">
        <w:rPr>
          <w:rFonts w:ascii="Arial" w:hAnsi="Arial" w:cs="Arial"/>
          <w:b/>
          <w:bCs/>
          <w:i/>
          <w:sz w:val="20"/>
        </w:rPr>
        <w:tab/>
      </w:r>
      <w:r w:rsidR="00D46481" w:rsidRPr="00C00B8C">
        <w:rPr>
          <w:rFonts w:ascii="Arial" w:hAnsi="Arial" w:cs="Arial"/>
          <w:b/>
          <w:bCs/>
          <w:sz w:val="20"/>
          <w:u w:val="single"/>
        </w:rPr>
        <w:t>GELENLER</w:t>
      </w:r>
      <w:r w:rsidR="00D46481" w:rsidRPr="00C00B8C">
        <w:rPr>
          <w:rFonts w:ascii="Arial" w:hAnsi="Arial" w:cs="Arial"/>
          <w:b/>
          <w:bCs/>
          <w:sz w:val="20"/>
          <w:u w:val="single"/>
        </w:rPr>
        <w:tab/>
      </w:r>
      <w:r w:rsidR="00D46481" w:rsidRPr="00C00B8C">
        <w:rPr>
          <w:rFonts w:ascii="Arial" w:hAnsi="Arial" w:cs="Arial"/>
          <w:b/>
          <w:bCs/>
          <w:sz w:val="20"/>
          <w:u w:val="single"/>
        </w:rPr>
        <w:tab/>
      </w:r>
      <w:r w:rsidR="00D46481" w:rsidRPr="00C00B8C">
        <w:rPr>
          <w:rFonts w:ascii="Arial" w:hAnsi="Arial" w:cs="Arial"/>
          <w:b/>
          <w:bCs/>
          <w:sz w:val="20"/>
          <w:u w:val="single"/>
        </w:rPr>
        <w:tab/>
      </w:r>
      <w:r w:rsidR="00D46481" w:rsidRPr="00C00B8C">
        <w:rPr>
          <w:rFonts w:ascii="Arial" w:hAnsi="Arial" w:cs="Arial"/>
          <w:b/>
          <w:bCs/>
          <w:sz w:val="20"/>
        </w:rPr>
        <w:t xml:space="preserve">                        </w:t>
      </w:r>
      <w:r w:rsidRPr="00C00B8C">
        <w:rPr>
          <w:rFonts w:ascii="Arial" w:hAnsi="Arial" w:cs="Arial"/>
          <w:b/>
          <w:bCs/>
          <w:sz w:val="20"/>
        </w:rPr>
        <w:tab/>
      </w:r>
      <w:r w:rsidR="00D46481" w:rsidRPr="00C00B8C">
        <w:rPr>
          <w:rFonts w:ascii="Arial" w:hAnsi="Arial" w:cs="Arial"/>
          <w:b/>
          <w:bCs/>
          <w:sz w:val="20"/>
          <w:u w:val="single"/>
        </w:rPr>
        <w:t>GELMEYENLER</w:t>
      </w:r>
      <w:r w:rsidR="00D46481" w:rsidRPr="00C00B8C">
        <w:rPr>
          <w:rFonts w:ascii="Arial" w:hAnsi="Arial" w:cs="Arial"/>
          <w:b/>
          <w:bCs/>
          <w:sz w:val="20"/>
          <w:u w:val="single"/>
        </w:rPr>
        <w:tab/>
      </w:r>
      <w:r w:rsidR="00D05AB9">
        <w:rPr>
          <w:rFonts w:ascii="Arial" w:hAnsi="Arial" w:cs="Arial"/>
          <w:b/>
          <w:bCs/>
          <w:sz w:val="20"/>
          <w:u w:val="single"/>
        </w:rPr>
        <w:tab/>
      </w:r>
    </w:p>
    <w:p w:rsidR="00F86495" w:rsidRDefault="00395D8F" w:rsidP="00A50BE6">
      <w:pPr>
        <w:ind w:firstLine="708"/>
        <w:jc w:val="both"/>
        <w:rPr>
          <w:rFonts w:ascii="Arial" w:hAnsi="Arial" w:cs="Arial"/>
          <w:b/>
          <w:sz w:val="16"/>
          <w:szCs w:val="16"/>
        </w:rPr>
      </w:pPr>
      <w:r w:rsidRPr="00A95703">
        <w:rPr>
          <w:rFonts w:ascii="Arial" w:hAnsi="Arial" w:cs="Arial"/>
          <w:b/>
          <w:sz w:val="16"/>
          <w:szCs w:val="16"/>
        </w:rPr>
        <w:t xml:space="preserve">Başkan </w:t>
      </w:r>
      <w:r w:rsidRPr="00A95703">
        <w:rPr>
          <w:rFonts w:ascii="Arial" w:hAnsi="Arial" w:cs="Arial"/>
          <w:b/>
          <w:sz w:val="16"/>
          <w:szCs w:val="16"/>
        </w:rPr>
        <w:tab/>
        <w:t xml:space="preserve"> :</w:t>
      </w:r>
      <w:r w:rsidRPr="00A95703">
        <w:rPr>
          <w:rFonts w:ascii="Arial" w:hAnsi="Arial" w:cs="Arial"/>
          <w:b/>
          <w:sz w:val="16"/>
          <w:szCs w:val="16"/>
        </w:rPr>
        <w:tab/>
        <w:t>Fehmi ALTAYOĞLU</w:t>
      </w:r>
      <w:r w:rsidR="00A50BE6">
        <w:rPr>
          <w:rFonts w:ascii="Arial" w:hAnsi="Arial" w:cs="Arial"/>
          <w:b/>
          <w:sz w:val="16"/>
          <w:szCs w:val="16"/>
        </w:rPr>
        <w:tab/>
      </w:r>
      <w:r w:rsidR="00A50BE6">
        <w:rPr>
          <w:rFonts w:ascii="Arial" w:hAnsi="Arial" w:cs="Arial"/>
          <w:b/>
          <w:sz w:val="16"/>
          <w:szCs w:val="16"/>
        </w:rPr>
        <w:tab/>
      </w:r>
    </w:p>
    <w:p w:rsidR="00A50BE6" w:rsidRPr="00702CE6" w:rsidRDefault="0070741E" w:rsidP="00A50BE6">
      <w:pPr>
        <w:ind w:firstLine="708"/>
        <w:jc w:val="both"/>
        <w:rPr>
          <w:rFonts w:ascii="Arial" w:hAnsi="Arial" w:cs="Arial"/>
          <w:b/>
          <w:sz w:val="16"/>
          <w:szCs w:val="16"/>
        </w:rPr>
      </w:pPr>
      <w:r w:rsidRPr="00702CE6">
        <w:rPr>
          <w:rFonts w:ascii="Arial" w:hAnsi="Arial" w:cs="Arial"/>
          <w:b/>
          <w:sz w:val="16"/>
          <w:szCs w:val="16"/>
        </w:rPr>
        <w:t>Üye</w:t>
      </w:r>
      <w:r w:rsidRPr="00702CE6">
        <w:rPr>
          <w:rFonts w:ascii="Arial" w:hAnsi="Arial" w:cs="Arial"/>
          <w:b/>
          <w:sz w:val="16"/>
          <w:szCs w:val="16"/>
        </w:rPr>
        <w:tab/>
        <w:t xml:space="preserve"> :</w:t>
      </w:r>
      <w:r w:rsidRPr="00702CE6">
        <w:rPr>
          <w:rFonts w:ascii="Arial" w:hAnsi="Arial" w:cs="Arial"/>
          <w:b/>
          <w:sz w:val="16"/>
          <w:szCs w:val="16"/>
        </w:rPr>
        <w:tab/>
      </w:r>
      <w:r>
        <w:rPr>
          <w:rFonts w:ascii="Arial" w:hAnsi="Arial" w:cs="Arial"/>
          <w:b/>
          <w:sz w:val="16"/>
          <w:szCs w:val="16"/>
        </w:rPr>
        <w:t xml:space="preserve">Oğuz ÇAKMAK </w:t>
      </w:r>
      <w:r w:rsidR="00A50BE6">
        <w:rPr>
          <w:rFonts w:ascii="Arial" w:hAnsi="Arial" w:cs="Arial"/>
          <w:b/>
          <w:sz w:val="16"/>
          <w:szCs w:val="16"/>
        </w:rPr>
        <w:tab/>
      </w:r>
      <w:r w:rsidR="00A50BE6">
        <w:rPr>
          <w:rFonts w:ascii="Arial" w:hAnsi="Arial" w:cs="Arial"/>
          <w:b/>
          <w:sz w:val="16"/>
          <w:szCs w:val="16"/>
        </w:rPr>
        <w:tab/>
      </w:r>
      <w:r w:rsidR="00A50BE6">
        <w:rPr>
          <w:rFonts w:ascii="Arial" w:hAnsi="Arial" w:cs="Arial"/>
          <w:b/>
          <w:sz w:val="16"/>
          <w:szCs w:val="16"/>
        </w:rPr>
        <w:tab/>
      </w:r>
      <w:r w:rsidR="00A50BE6" w:rsidRPr="00702CE6">
        <w:rPr>
          <w:rFonts w:ascii="Arial" w:hAnsi="Arial" w:cs="Arial"/>
          <w:b/>
          <w:sz w:val="16"/>
          <w:szCs w:val="16"/>
        </w:rPr>
        <w:t>Üye</w:t>
      </w:r>
      <w:r w:rsidR="00A50BE6" w:rsidRPr="00702CE6">
        <w:rPr>
          <w:rFonts w:ascii="Arial" w:hAnsi="Arial" w:cs="Arial"/>
          <w:b/>
          <w:sz w:val="16"/>
          <w:szCs w:val="16"/>
        </w:rPr>
        <w:tab/>
        <w:t xml:space="preserve"> :</w:t>
      </w:r>
      <w:r w:rsidR="00A50BE6" w:rsidRPr="00702CE6">
        <w:rPr>
          <w:rFonts w:ascii="Arial" w:hAnsi="Arial" w:cs="Arial"/>
          <w:b/>
          <w:sz w:val="16"/>
          <w:szCs w:val="16"/>
        </w:rPr>
        <w:tab/>
      </w:r>
      <w:r w:rsidR="00A50BE6">
        <w:rPr>
          <w:rFonts w:ascii="Arial" w:hAnsi="Arial" w:cs="Arial"/>
          <w:b/>
          <w:sz w:val="16"/>
          <w:szCs w:val="16"/>
        </w:rPr>
        <w:t>Çetin EZER  (izinli)</w:t>
      </w:r>
    </w:p>
    <w:p w:rsidR="005A62AF" w:rsidRPr="00702CE6" w:rsidRDefault="00771A36" w:rsidP="005A62AF">
      <w:pPr>
        <w:ind w:firstLine="708"/>
        <w:jc w:val="both"/>
        <w:rPr>
          <w:rFonts w:ascii="Arial" w:hAnsi="Arial" w:cs="Arial"/>
          <w:b/>
          <w:sz w:val="16"/>
          <w:szCs w:val="16"/>
        </w:rPr>
      </w:pPr>
      <w:proofErr w:type="spellStart"/>
      <w:r>
        <w:rPr>
          <w:rFonts w:ascii="Arial" w:hAnsi="Arial" w:cs="Arial"/>
          <w:b/>
          <w:sz w:val="16"/>
          <w:szCs w:val="16"/>
        </w:rPr>
        <w:t>Uye</w:t>
      </w:r>
      <w:proofErr w:type="spellEnd"/>
      <w:r w:rsidR="00D46481" w:rsidRPr="00A95703">
        <w:rPr>
          <w:rFonts w:ascii="Arial" w:hAnsi="Arial" w:cs="Arial"/>
          <w:b/>
          <w:sz w:val="16"/>
          <w:szCs w:val="16"/>
        </w:rPr>
        <w:t xml:space="preserve">     </w:t>
      </w:r>
      <w:r w:rsidR="00033987" w:rsidRPr="00A95703">
        <w:rPr>
          <w:rFonts w:ascii="Arial" w:hAnsi="Arial" w:cs="Arial"/>
          <w:b/>
          <w:sz w:val="16"/>
          <w:szCs w:val="16"/>
        </w:rPr>
        <w:tab/>
      </w:r>
      <w:r w:rsidR="00D46481" w:rsidRPr="00A95703">
        <w:rPr>
          <w:rFonts w:ascii="Arial" w:hAnsi="Arial" w:cs="Arial"/>
          <w:b/>
          <w:sz w:val="16"/>
          <w:szCs w:val="16"/>
        </w:rPr>
        <w:t xml:space="preserve"> :</w:t>
      </w:r>
      <w:r w:rsidR="00033987" w:rsidRPr="00A95703">
        <w:rPr>
          <w:rFonts w:ascii="Arial" w:hAnsi="Arial" w:cs="Arial"/>
          <w:b/>
          <w:sz w:val="16"/>
          <w:szCs w:val="16"/>
        </w:rPr>
        <w:tab/>
      </w:r>
      <w:r w:rsidR="00D46481" w:rsidRPr="00A95703">
        <w:rPr>
          <w:rFonts w:ascii="Arial" w:hAnsi="Arial" w:cs="Arial"/>
          <w:b/>
          <w:sz w:val="16"/>
          <w:szCs w:val="16"/>
        </w:rPr>
        <w:t>Fatih ERTEM</w:t>
      </w:r>
      <w:r w:rsidR="006178B6" w:rsidRPr="00A95703">
        <w:rPr>
          <w:rFonts w:ascii="Arial" w:hAnsi="Arial" w:cs="Arial"/>
          <w:b/>
          <w:sz w:val="16"/>
          <w:szCs w:val="16"/>
        </w:rPr>
        <w:tab/>
      </w:r>
      <w:r w:rsidR="006178B6" w:rsidRPr="00A95703">
        <w:rPr>
          <w:rFonts w:ascii="Arial" w:hAnsi="Arial" w:cs="Arial"/>
          <w:b/>
          <w:sz w:val="16"/>
          <w:szCs w:val="16"/>
        </w:rPr>
        <w:tab/>
      </w:r>
      <w:r w:rsidR="006178B6" w:rsidRPr="00A95703">
        <w:rPr>
          <w:rFonts w:ascii="Arial" w:hAnsi="Arial" w:cs="Arial"/>
          <w:b/>
          <w:sz w:val="16"/>
          <w:szCs w:val="16"/>
        </w:rPr>
        <w:tab/>
      </w:r>
    </w:p>
    <w:p w:rsidR="005A62AF" w:rsidRPr="00A95703" w:rsidRDefault="00033987" w:rsidP="005A62AF">
      <w:pPr>
        <w:ind w:firstLine="708"/>
        <w:jc w:val="both"/>
        <w:rPr>
          <w:rFonts w:ascii="Arial" w:hAnsi="Arial" w:cs="Arial"/>
          <w:b/>
          <w:sz w:val="16"/>
          <w:szCs w:val="16"/>
        </w:rPr>
      </w:pPr>
      <w:r w:rsidRPr="00A95703">
        <w:rPr>
          <w:rFonts w:ascii="Arial" w:hAnsi="Arial" w:cs="Arial"/>
          <w:b/>
          <w:sz w:val="16"/>
          <w:szCs w:val="16"/>
        </w:rPr>
        <w:t>Üye</w:t>
      </w:r>
      <w:r w:rsidRPr="00A95703">
        <w:rPr>
          <w:rFonts w:ascii="Arial" w:hAnsi="Arial" w:cs="Arial"/>
          <w:b/>
          <w:sz w:val="16"/>
          <w:szCs w:val="16"/>
        </w:rPr>
        <w:tab/>
      </w:r>
      <w:r w:rsidR="00D33A99">
        <w:rPr>
          <w:rFonts w:ascii="Arial" w:hAnsi="Arial" w:cs="Arial"/>
          <w:b/>
          <w:sz w:val="16"/>
          <w:szCs w:val="16"/>
        </w:rPr>
        <w:t xml:space="preserve"> :</w:t>
      </w:r>
      <w:r w:rsidR="00D33A99">
        <w:rPr>
          <w:rFonts w:ascii="Arial" w:hAnsi="Arial" w:cs="Arial"/>
          <w:b/>
          <w:sz w:val="16"/>
          <w:szCs w:val="16"/>
        </w:rPr>
        <w:tab/>
        <w:t>Dilek ÇEŞMELİ</w:t>
      </w:r>
      <w:r w:rsidR="00D33A99">
        <w:rPr>
          <w:rFonts w:ascii="Arial" w:hAnsi="Arial" w:cs="Arial"/>
          <w:b/>
          <w:sz w:val="16"/>
          <w:szCs w:val="16"/>
        </w:rPr>
        <w:tab/>
      </w:r>
      <w:r w:rsidR="00D33A99">
        <w:rPr>
          <w:rFonts w:ascii="Arial" w:hAnsi="Arial" w:cs="Arial"/>
          <w:b/>
          <w:sz w:val="16"/>
          <w:szCs w:val="16"/>
        </w:rPr>
        <w:tab/>
      </w:r>
    </w:p>
    <w:p w:rsidR="005A62AF" w:rsidRDefault="00033987" w:rsidP="00D46481">
      <w:pPr>
        <w:jc w:val="both"/>
        <w:rPr>
          <w:rFonts w:ascii="Arial" w:hAnsi="Arial" w:cs="Arial"/>
          <w:b/>
          <w:sz w:val="16"/>
          <w:szCs w:val="16"/>
        </w:rPr>
      </w:pPr>
      <w:r w:rsidRPr="00A95703">
        <w:rPr>
          <w:rFonts w:ascii="Arial" w:hAnsi="Arial" w:cs="Arial"/>
          <w:b/>
          <w:sz w:val="16"/>
          <w:szCs w:val="16"/>
        </w:rPr>
        <w:t xml:space="preserve">    </w:t>
      </w:r>
      <w:r w:rsidRPr="00A95703">
        <w:rPr>
          <w:rFonts w:ascii="Arial" w:hAnsi="Arial" w:cs="Arial"/>
          <w:b/>
          <w:sz w:val="16"/>
          <w:szCs w:val="16"/>
        </w:rPr>
        <w:tab/>
      </w:r>
      <w:r w:rsidR="00503800" w:rsidRPr="00A95703">
        <w:rPr>
          <w:rFonts w:ascii="Arial" w:hAnsi="Arial" w:cs="Arial"/>
          <w:b/>
          <w:sz w:val="16"/>
          <w:szCs w:val="16"/>
        </w:rPr>
        <w:t>Üye</w:t>
      </w:r>
      <w:r w:rsidR="00503800" w:rsidRPr="00A95703">
        <w:rPr>
          <w:rFonts w:ascii="Arial" w:hAnsi="Arial" w:cs="Arial"/>
          <w:b/>
          <w:sz w:val="16"/>
          <w:szCs w:val="16"/>
        </w:rPr>
        <w:tab/>
        <w:t xml:space="preserve"> :</w:t>
      </w:r>
      <w:r w:rsidR="00503800" w:rsidRPr="00A95703">
        <w:rPr>
          <w:rFonts w:ascii="Arial" w:hAnsi="Arial" w:cs="Arial"/>
          <w:b/>
          <w:sz w:val="16"/>
          <w:szCs w:val="16"/>
        </w:rPr>
        <w:tab/>
        <w:t>Necdet HACET</w:t>
      </w:r>
      <w:r w:rsidR="005A62AF">
        <w:rPr>
          <w:rFonts w:ascii="Arial" w:hAnsi="Arial" w:cs="Arial"/>
          <w:b/>
          <w:sz w:val="16"/>
          <w:szCs w:val="16"/>
        </w:rPr>
        <w:tab/>
      </w:r>
      <w:r w:rsidR="005A62AF">
        <w:rPr>
          <w:rFonts w:ascii="Arial" w:hAnsi="Arial" w:cs="Arial"/>
          <w:b/>
          <w:sz w:val="16"/>
          <w:szCs w:val="16"/>
        </w:rPr>
        <w:tab/>
      </w:r>
      <w:r w:rsidR="005A62AF">
        <w:rPr>
          <w:rFonts w:ascii="Arial" w:hAnsi="Arial" w:cs="Arial"/>
          <w:b/>
          <w:sz w:val="16"/>
          <w:szCs w:val="16"/>
        </w:rPr>
        <w:tab/>
      </w:r>
    </w:p>
    <w:p w:rsidR="00D46481" w:rsidRDefault="00503800" w:rsidP="00D46481">
      <w:pPr>
        <w:jc w:val="both"/>
        <w:rPr>
          <w:rFonts w:ascii="Arial" w:hAnsi="Arial" w:cs="Arial"/>
          <w:b/>
          <w:sz w:val="16"/>
          <w:szCs w:val="16"/>
        </w:rPr>
      </w:pPr>
      <w:r w:rsidRPr="00A95703">
        <w:rPr>
          <w:rFonts w:ascii="Arial" w:hAnsi="Arial" w:cs="Arial"/>
          <w:b/>
          <w:sz w:val="16"/>
          <w:szCs w:val="16"/>
        </w:rPr>
        <w:tab/>
      </w:r>
      <w:r w:rsidR="00033987" w:rsidRPr="00A95703">
        <w:rPr>
          <w:rFonts w:ascii="Arial" w:hAnsi="Arial" w:cs="Arial"/>
          <w:b/>
          <w:sz w:val="16"/>
          <w:szCs w:val="16"/>
        </w:rPr>
        <w:t>Üye</w:t>
      </w:r>
      <w:r w:rsidR="00033987" w:rsidRPr="00A95703">
        <w:rPr>
          <w:rFonts w:ascii="Arial" w:hAnsi="Arial" w:cs="Arial"/>
          <w:b/>
          <w:sz w:val="16"/>
          <w:szCs w:val="16"/>
        </w:rPr>
        <w:tab/>
      </w:r>
      <w:r w:rsidR="00D46481" w:rsidRPr="00A95703">
        <w:rPr>
          <w:rFonts w:ascii="Arial" w:hAnsi="Arial" w:cs="Arial"/>
          <w:b/>
          <w:sz w:val="16"/>
          <w:szCs w:val="16"/>
        </w:rPr>
        <w:t xml:space="preserve"> :</w:t>
      </w:r>
      <w:r w:rsidR="00033987" w:rsidRPr="00A95703">
        <w:rPr>
          <w:rFonts w:ascii="Arial" w:hAnsi="Arial" w:cs="Arial"/>
          <w:b/>
          <w:sz w:val="16"/>
          <w:szCs w:val="16"/>
        </w:rPr>
        <w:tab/>
      </w:r>
      <w:r w:rsidR="00D46481" w:rsidRPr="00A95703">
        <w:rPr>
          <w:rFonts w:ascii="Arial" w:hAnsi="Arial" w:cs="Arial"/>
          <w:b/>
          <w:sz w:val="16"/>
          <w:szCs w:val="16"/>
        </w:rPr>
        <w:t>Birol IŞILDAR</w:t>
      </w:r>
      <w:r w:rsidR="005A62AF">
        <w:rPr>
          <w:rFonts w:ascii="Arial" w:hAnsi="Arial" w:cs="Arial"/>
          <w:b/>
          <w:sz w:val="16"/>
          <w:szCs w:val="16"/>
        </w:rPr>
        <w:tab/>
      </w:r>
      <w:r w:rsidR="005A62AF">
        <w:rPr>
          <w:rFonts w:ascii="Arial" w:hAnsi="Arial" w:cs="Arial"/>
          <w:b/>
          <w:sz w:val="16"/>
          <w:szCs w:val="16"/>
        </w:rPr>
        <w:tab/>
      </w:r>
      <w:r w:rsidR="005A62AF">
        <w:rPr>
          <w:rFonts w:ascii="Arial" w:hAnsi="Arial" w:cs="Arial"/>
          <w:b/>
          <w:sz w:val="16"/>
          <w:szCs w:val="16"/>
        </w:rPr>
        <w:tab/>
      </w:r>
    </w:p>
    <w:p w:rsidR="005A62AF" w:rsidRDefault="00503800" w:rsidP="005A62AF">
      <w:pPr>
        <w:ind w:firstLine="708"/>
        <w:jc w:val="both"/>
        <w:rPr>
          <w:rFonts w:ascii="Arial" w:hAnsi="Arial" w:cs="Arial"/>
          <w:b/>
          <w:sz w:val="16"/>
          <w:szCs w:val="16"/>
        </w:rPr>
      </w:pPr>
      <w:r w:rsidRPr="00A95703">
        <w:rPr>
          <w:rFonts w:ascii="Arial" w:hAnsi="Arial" w:cs="Arial"/>
          <w:b/>
          <w:sz w:val="16"/>
          <w:szCs w:val="16"/>
        </w:rPr>
        <w:t xml:space="preserve">Üye   </w:t>
      </w:r>
      <w:r w:rsidRPr="00A95703">
        <w:rPr>
          <w:rFonts w:ascii="Arial" w:hAnsi="Arial" w:cs="Arial"/>
          <w:b/>
          <w:sz w:val="16"/>
          <w:szCs w:val="16"/>
        </w:rPr>
        <w:tab/>
        <w:t xml:space="preserve"> :</w:t>
      </w:r>
      <w:r w:rsidRPr="00A95703">
        <w:rPr>
          <w:rFonts w:ascii="Arial" w:hAnsi="Arial" w:cs="Arial"/>
          <w:b/>
          <w:sz w:val="16"/>
          <w:szCs w:val="16"/>
        </w:rPr>
        <w:tab/>
        <w:t xml:space="preserve">Halil </w:t>
      </w:r>
      <w:r w:rsidRPr="00702CE6">
        <w:rPr>
          <w:rFonts w:ascii="Arial" w:hAnsi="Arial" w:cs="Arial"/>
          <w:b/>
          <w:sz w:val="16"/>
          <w:szCs w:val="16"/>
        </w:rPr>
        <w:t xml:space="preserve">BAŞARAN </w:t>
      </w:r>
      <w:r w:rsidR="005A62AF">
        <w:rPr>
          <w:rFonts w:ascii="Arial" w:hAnsi="Arial" w:cs="Arial"/>
          <w:b/>
          <w:sz w:val="16"/>
          <w:szCs w:val="16"/>
        </w:rPr>
        <w:tab/>
      </w:r>
      <w:r w:rsidR="005A62AF">
        <w:rPr>
          <w:rFonts w:ascii="Arial" w:hAnsi="Arial" w:cs="Arial"/>
          <w:b/>
          <w:sz w:val="16"/>
          <w:szCs w:val="16"/>
        </w:rPr>
        <w:tab/>
      </w:r>
      <w:r w:rsidR="005A62AF">
        <w:rPr>
          <w:rFonts w:ascii="Arial" w:hAnsi="Arial" w:cs="Arial"/>
          <w:b/>
          <w:sz w:val="16"/>
          <w:szCs w:val="16"/>
        </w:rPr>
        <w:tab/>
      </w:r>
    </w:p>
    <w:p w:rsidR="00D46481" w:rsidRDefault="00D46481" w:rsidP="00D46481">
      <w:pPr>
        <w:ind w:firstLine="708"/>
        <w:jc w:val="both"/>
        <w:rPr>
          <w:rFonts w:ascii="Arial" w:hAnsi="Arial" w:cs="Arial"/>
          <w:b/>
          <w:sz w:val="16"/>
          <w:szCs w:val="16"/>
        </w:rPr>
      </w:pPr>
      <w:r w:rsidRPr="00702CE6">
        <w:rPr>
          <w:rFonts w:ascii="Arial" w:hAnsi="Arial" w:cs="Arial"/>
          <w:b/>
          <w:sz w:val="16"/>
          <w:szCs w:val="16"/>
        </w:rPr>
        <w:t>Üye</w:t>
      </w:r>
      <w:r w:rsidRPr="00702CE6">
        <w:rPr>
          <w:rFonts w:ascii="Arial" w:hAnsi="Arial" w:cs="Arial"/>
          <w:b/>
          <w:sz w:val="16"/>
          <w:szCs w:val="16"/>
        </w:rPr>
        <w:tab/>
        <w:t xml:space="preserve"> :</w:t>
      </w:r>
      <w:r w:rsidRPr="00702CE6">
        <w:rPr>
          <w:rFonts w:ascii="Arial" w:hAnsi="Arial" w:cs="Arial"/>
          <w:b/>
          <w:sz w:val="16"/>
          <w:szCs w:val="16"/>
        </w:rPr>
        <w:tab/>
        <w:t>Hasan AKSU</w:t>
      </w:r>
    </w:p>
    <w:p w:rsidR="005A62AF" w:rsidRDefault="005A62AF" w:rsidP="005A62AF">
      <w:pPr>
        <w:ind w:firstLine="708"/>
        <w:jc w:val="both"/>
        <w:rPr>
          <w:rFonts w:ascii="Arial" w:hAnsi="Arial" w:cs="Arial"/>
          <w:b/>
          <w:sz w:val="16"/>
          <w:szCs w:val="16"/>
        </w:rPr>
      </w:pPr>
      <w:r w:rsidRPr="00702CE6">
        <w:rPr>
          <w:rFonts w:ascii="Arial" w:hAnsi="Arial" w:cs="Arial"/>
          <w:b/>
          <w:sz w:val="16"/>
          <w:szCs w:val="16"/>
        </w:rPr>
        <w:t>Üye</w:t>
      </w:r>
      <w:r w:rsidRPr="00702CE6">
        <w:rPr>
          <w:rFonts w:ascii="Arial" w:hAnsi="Arial" w:cs="Arial"/>
          <w:b/>
          <w:sz w:val="16"/>
          <w:szCs w:val="16"/>
        </w:rPr>
        <w:tab/>
        <w:t xml:space="preserve"> :</w:t>
      </w:r>
      <w:r w:rsidRPr="00702CE6">
        <w:rPr>
          <w:rFonts w:ascii="Arial" w:hAnsi="Arial" w:cs="Arial"/>
          <w:b/>
          <w:sz w:val="16"/>
          <w:szCs w:val="16"/>
        </w:rPr>
        <w:tab/>
        <w:t>Bülent CAN</w:t>
      </w:r>
      <w:r>
        <w:rPr>
          <w:rFonts w:ascii="Arial" w:hAnsi="Arial" w:cs="Arial"/>
          <w:b/>
          <w:sz w:val="16"/>
          <w:szCs w:val="16"/>
        </w:rPr>
        <w:t xml:space="preserve"> </w:t>
      </w:r>
    </w:p>
    <w:p w:rsidR="00D33A99" w:rsidRPr="00702CE6" w:rsidRDefault="00D33A99" w:rsidP="005A62AF">
      <w:pPr>
        <w:ind w:firstLine="708"/>
        <w:jc w:val="both"/>
        <w:rPr>
          <w:rFonts w:ascii="Arial" w:hAnsi="Arial" w:cs="Arial"/>
          <w:b/>
          <w:sz w:val="16"/>
          <w:szCs w:val="16"/>
        </w:rPr>
      </w:pPr>
      <w:r>
        <w:rPr>
          <w:rFonts w:ascii="Arial" w:hAnsi="Arial" w:cs="Arial"/>
          <w:b/>
          <w:sz w:val="16"/>
          <w:szCs w:val="16"/>
        </w:rPr>
        <w:t xml:space="preserve">Üye </w:t>
      </w:r>
      <w:r>
        <w:rPr>
          <w:rFonts w:ascii="Arial" w:hAnsi="Arial" w:cs="Arial"/>
          <w:b/>
          <w:sz w:val="16"/>
          <w:szCs w:val="16"/>
        </w:rPr>
        <w:tab/>
        <w:t xml:space="preserve"> :</w:t>
      </w:r>
      <w:r>
        <w:rPr>
          <w:rFonts w:ascii="Arial" w:hAnsi="Arial" w:cs="Arial"/>
          <w:b/>
          <w:sz w:val="16"/>
          <w:szCs w:val="16"/>
        </w:rPr>
        <w:tab/>
        <w:t xml:space="preserve">Sedat DERELİ </w:t>
      </w:r>
    </w:p>
    <w:p w:rsidR="00D46481" w:rsidRDefault="00033987" w:rsidP="00D46481">
      <w:pPr>
        <w:ind w:right="-1008" w:firstLine="708"/>
        <w:jc w:val="both"/>
        <w:rPr>
          <w:rFonts w:ascii="Arial" w:hAnsi="Arial" w:cs="Arial"/>
          <w:b/>
          <w:sz w:val="16"/>
          <w:szCs w:val="16"/>
        </w:rPr>
      </w:pPr>
      <w:r w:rsidRPr="00702CE6">
        <w:rPr>
          <w:rFonts w:ascii="Arial" w:hAnsi="Arial" w:cs="Arial"/>
          <w:b/>
          <w:sz w:val="16"/>
          <w:szCs w:val="16"/>
        </w:rPr>
        <w:t>Üye</w:t>
      </w:r>
      <w:r w:rsidRPr="00702CE6">
        <w:rPr>
          <w:rFonts w:ascii="Arial" w:hAnsi="Arial" w:cs="Arial"/>
          <w:b/>
          <w:sz w:val="16"/>
          <w:szCs w:val="16"/>
        </w:rPr>
        <w:tab/>
      </w:r>
      <w:r w:rsidR="00503800" w:rsidRPr="00702CE6">
        <w:rPr>
          <w:rFonts w:ascii="Arial" w:hAnsi="Arial" w:cs="Arial"/>
          <w:b/>
          <w:sz w:val="16"/>
          <w:szCs w:val="16"/>
        </w:rPr>
        <w:t xml:space="preserve"> </w:t>
      </w:r>
      <w:r w:rsidRPr="00702CE6">
        <w:rPr>
          <w:rFonts w:ascii="Arial" w:hAnsi="Arial" w:cs="Arial"/>
          <w:b/>
          <w:sz w:val="16"/>
          <w:szCs w:val="16"/>
        </w:rPr>
        <w:t>:</w:t>
      </w:r>
      <w:r w:rsidRPr="00702CE6">
        <w:rPr>
          <w:rFonts w:ascii="Arial" w:hAnsi="Arial" w:cs="Arial"/>
          <w:b/>
          <w:sz w:val="16"/>
          <w:szCs w:val="16"/>
        </w:rPr>
        <w:tab/>
      </w:r>
      <w:r w:rsidR="00D46481" w:rsidRPr="00702CE6">
        <w:rPr>
          <w:rFonts w:ascii="Arial" w:hAnsi="Arial" w:cs="Arial"/>
          <w:b/>
          <w:sz w:val="16"/>
          <w:szCs w:val="16"/>
        </w:rPr>
        <w:t>Mehmet EREN</w:t>
      </w:r>
    </w:p>
    <w:p w:rsidR="00D33A99" w:rsidRDefault="00D33A99" w:rsidP="00D46481">
      <w:pPr>
        <w:ind w:right="-1008" w:firstLine="708"/>
        <w:jc w:val="both"/>
        <w:rPr>
          <w:rFonts w:ascii="Arial" w:hAnsi="Arial" w:cs="Arial"/>
          <w:b/>
          <w:sz w:val="16"/>
          <w:szCs w:val="16"/>
        </w:rPr>
      </w:pPr>
      <w:r>
        <w:rPr>
          <w:rFonts w:ascii="Arial" w:hAnsi="Arial" w:cs="Arial"/>
          <w:b/>
          <w:sz w:val="16"/>
          <w:szCs w:val="16"/>
        </w:rPr>
        <w:t xml:space="preserve">Üye </w:t>
      </w:r>
      <w:r>
        <w:rPr>
          <w:rFonts w:ascii="Arial" w:hAnsi="Arial" w:cs="Arial"/>
          <w:b/>
          <w:sz w:val="16"/>
          <w:szCs w:val="16"/>
        </w:rPr>
        <w:tab/>
        <w:t xml:space="preserve"> :</w:t>
      </w:r>
      <w:r>
        <w:rPr>
          <w:rFonts w:ascii="Arial" w:hAnsi="Arial" w:cs="Arial"/>
          <w:b/>
          <w:sz w:val="16"/>
          <w:szCs w:val="16"/>
        </w:rPr>
        <w:tab/>
        <w:t xml:space="preserve">Cengiz İNANÇLI </w:t>
      </w:r>
    </w:p>
    <w:p w:rsidR="00F86495" w:rsidRDefault="00F86495" w:rsidP="00F86495">
      <w:pPr>
        <w:ind w:firstLine="708"/>
        <w:jc w:val="both"/>
        <w:rPr>
          <w:rFonts w:ascii="Arial" w:hAnsi="Arial" w:cs="Arial"/>
          <w:b/>
          <w:sz w:val="16"/>
          <w:szCs w:val="16"/>
        </w:rPr>
      </w:pPr>
      <w:r w:rsidRPr="00702CE6">
        <w:rPr>
          <w:rFonts w:ascii="Arial" w:hAnsi="Arial" w:cs="Arial"/>
          <w:b/>
          <w:sz w:val="16"/>
          <w:szCs w:val="16"/>
        </w:rPr>
        <w:t>Üye</w:t>
      </w:r>
      <w:r w:rsidRPr="00702CE6">
        <w:rPr>
          <w:rFonts w:ascii="Arial" w:hAnsi="Arial" w:cs="Arial"/>
          <w:b/>
          <w:sz w:val="16"/>
          <w:szCs w:val="16"/>
        </w:rPr>
        <w:tab/>
      </w:r>
      <w:r>
        <w:rPr>
          <w:rFonts w:ascii="Arial" w:hAnsi="Arial" w:cs="Arial"/>
          <w:b/>
          <w:sz w:val="16"/>
          <w:szCs w:val="16"/>
        </w:rPr>
        <w:t xml:space="preserve"> </w:t>
      </w:r>
      <w:r w:rsidRPr="00702CE6">
        <w:rPr>
          <w:rFonts w:ascii="Arial" w:hAnsi="Arial" w:cs="Arial"/>
          <w:b/>
          <w:sz w:val="16"/>
          <w:szCs w:val="16"/>
        </w:rPr>
        <w:t>:</w:t>
      </w:r>
      <w:r w:rsidRPr="00702CE6">
        <w:rPr>
          <w:rFonts w:ascii="Arial" w:hAnsi="Arial" w:cs="Arial"/>
          <w:b/>
          <w:sz w:val="16"/>
          <w:szCs w:val="16"/>
        </w:rPr>
        <w:tab/>
        <w:t>Şenol KARABEY</w:t>
      </w:r>
      <w:r>
        <w:rPr>
          <w:rFonts w:ascii="Arial" w:hAnsi="Arial" w:cs="Arial"/>
          <w:b/>
          <w:sz w:val="16"/>
          <w:szCs w:val="16"/>
        </w:rPr>
        <w:t xml:space="preserve">  </w:t>
      </w:r>
    </w:p>
    <w:p w:rsidR="00F86495" w:rsidRPr="00702CE6" w:rsidRDefault="00F86495" w:rsidP="00D46481">
      <w:pPr>
        <w:ind w:right="-1008" w:firstLine="708"/>
        <w:jc w:val="both"/>
        <w:rPr>
          <w:rFonts w:ascii="Arial" w:hAnsi="Arial" w:cs="Arial"/>
          <w:b/>
          <w:sz w:val="16"/>
          <w:szCs w:val="16"/>
        </w:rPr>
      </w:pPr>
      <w:r>
        <w:rPr>
          <w:rFonts w:ascii="Arial" w:hAnsi="Arial" w:cs="Arial"/>
          <w:b/>
          <w:sz w:val="16"/>
          <w:szCs w:val="16"/>
        </w:rPr>
        <w:t>Üye</w:t>
      </w:r>
      <w:r>
        <w:rPr>
          <w:rFonts w:ascii="Arial" w:hAnsi="Arial" w:cs="Arial"/>
          <w:b/>
          <w:sz w:val="16"/>
          <w:szCs w:val="16"/>
        </w:rPr>
        <w:tab/>
        <w:t xml:space="preserve"> :</w:t>
      </w:r>
      <w:r>
        <w:rPr>
          <w:rFonts w:ascii="Arial" w:hAnsi="Arial" w:cs="Arial"/>
          <w:b/>
          <w:sz w:val="16"/>
          <w:szCs w:val="16"/>
        </w:rPr>
        <w:tab/>
        <w:t>Sebahattin ÖZGÜL</w:t>
      </w:r>
    </w:p>
    <w:p w:rsidR="00033987" w:rsidRPr="00F743BC" w:rsidRDefault="00D33A99" w:rsidP="00F743BC">
      <w:pPr>
        <w:ind w:firstLine="708"/>
        <w:jc w:val="both"/>
        <w:rPr>
          <w:rFonts w:ascii="Arial" w:hAnsi="Arial" w:cs="Arial"/>
          <w:sz w:val="16"/>
          <w:szCs w:val="16"/>
          <w:u w:val="single"/>
        </w:rPr>
      </w:pPr>
      <w:r w:rsidRPr="00F743BC">
        <w:rPr>
          <w:rFonts w:ascii="Arial" w:hAnsi="Arial" w:cs="Arial"/>
          <w:b/>
          <w:sz w:val="16"/>
          <w:szCs w:val="16"/>
          <w:u w:val="single"/>
        </w:rPr>
        <w:t>Üye</w:t>
      </w:r>
      <w:r w:rsidRPr="00F743BC">
        <w:rPr>
          <w:rFonts w:ascii="Arial" w:hAnsi="Arial" w:cs="Arial"/>
          <w:b/>
          <w:sz w:val="16"/>
          <w:szCs w:val="16"/>
          <w:u w:val="single"/>
        </w:rPr>
        <w:tab/>
        <w:t xml:space="preserve"> :</w:t>
      </w:r>
      <w:r w:rsidRPr="00F743BC">
        <w:rPr>
          <w:rFonts w:ascii="Arial" w:hAnsi="Arial" w:cs="Arial"/>
          <w:b/>
          <w:sz w:val="16"/>
          <w:szCs w:val="16"/>
          <w:u w:val="single"/>
        </w:rPr>
        <w:tab/>
        <w:t xml:space="preserve">Kazım ATALIK </w:t>
      </w:r>
      <w:r w:rsidR="00FE2A4F" w:rsidRPr="00F743BC">
        <w:rPr>
          <w:rFonts w:ascii="Arial" w:hAnsi="Arial" w:cs="Arial"/>
          <w:b/>
          <w:sz w:val="16"/>
          <w:szCs w:val="16"/>
          <w:u w:val="single"/>
        </w:rPr>
        <w:tab/>
      </w:r>
      <w:r w:rsidR="00FE2A4F" w:rsidRPr="00F743BC">
        <w:rPr>
          <w:rFonts w:ascii="Arial" w:hAnsi="Arial" w:cs="Arial"/>
          <w:b/>
          <w:sz w:val="16"/>
          <w:szCs w:val="16"/>
          <w:u w:val="single"/>
        </w:rPr>
        <w:tab/>
      </w:r>
      <w:r w:rsidR="00771A36" w:rsidRPr="00F743BC">
        <w:rPr>
          <w:rFonts w:ascii="Arial" w:hAnsi="Arial" w:cs="Arial"/>
          <w:sz w:val="16"/>
          <w:szCs w:val="16"/>
          <w:u w:val="single"/>
        </w:rPr>
        <w:tab/>
      </w:r>
      <w:r w:rsidR="00771A36" w:rsidRPr="00F743BC">
        <w:rPr>
          <w:rFonts w:ascii="Arial" w:hAnsi="Arial" w:cs="Arial"/>
          <w:sz w:val="16"/>
          <w:szCs w:val="16"/>
          <w:u w:val="single"/>
        </w:rPr>
        <w:tab/>
      </w:r>
      <w:r w:rsidR="00771A36" w:rsidRPr="00F743BC">
        <w:rPr>
          <w:rFonts w:ascii="Arial" w:hAnsi="Arial" w:cs="Arial"/>
          <w:sz w:val="16"/>
          <w:szCs w:val="16"/>
          <w:u w:val="single"/>
        </w:rPr>
        <w:tab/>
      </w:r>
      <w:r w:rsidR="00771A36" w:rsidRPr="00F743BC">
        <w:rPr>
          <w:rFonts w:ascii="Arial" w:hAnsi="Arial" w:cs="Arial"/>
          <w:sz w:val="16"/>
          <w:szCs w:val="16"/>
          <w:u w:val="single"/>
        </w:rPr>
        <w:tab/>
      </w:r>
      <w:r w:rsidR="00771A36" w:rsidRPr="00F743BC">
        <w:rPr>
          <w:rFonts w:ascii="Arial" w:hAnsi="Arial" w:cs="Arial"/>
          <w:sz w:val="16"/>
          <w:szCs w:val="16"/>
          <w:u w:val="single"/>
        </w:rPr>
        <w:tab/>
      </w:r>
      <w:r w:rsidR="00F743BC">
        <w:rPr>
          <w:rFonts w:ascii="Arial" w:hAnsi="Arial" w:cs="Arial"/>
          <w:sz w:val="16"/>
          <w:szCs w:val="16"/>
          <w:u w:val="single"/>
        </w:rPr>
        <w:tab/>
      </w:r>
      <w:r w:rsidR="00F743BC">
        <w:rPr>
          <w:rFonts w:ascii="Arial" w:hAnsi="Arial" w:cs="Arial"/>
          <w:sz w:val="16"/>
          <w:szCs w:val="16"/>
          <w:u w:val="single"/>
        </w:rPr>
        <w:tab/>
      </w:r>
    </w:p>
    <w:p w:rsidR="00393C41" w:rsidRPr="00393C41" w:rsidRDefault="00393C41" w:rsidP="00393C41">
      <w:pPr>
        <w:ind w:right="-828"/>
        <w:jc w:val="both"/>
        <w:rPr>
          <w:rFonts w:ascii="Arial" w:hAnsi="Arial" w:cs="Arial"/>
          <w:sz w:val="8"/>
          <w:szCs w:val="8"/>
        </w:rPr>
      </w:pPr>
    </w:p>
    <w:p w:rsidR="00966CEF" w:rsidRDefault="006D2437" w:rsidP="00C8248B">
      <w:pPr>
        <w:ind w:right="-38"/>
        <w:jc w:val="both"/>
        <w:rPr>
          <w:rFonts w:ascii="Arial" w:hAnsi="Arial" w:cs="Arial"/>
          <w:b/>
          <w:sz w:val="20"/>
        </w:rPr>
      </w:pPr>
      <w:r w:rsidRPr="00CC218B">
        <w:rPr>
          <w:rFonts w:ascii="Arial" w:hAnsi="Arial" w:cs="Arial"/>
          <w:b/>
          <w:sz w:val="20"/>
        </w:rPr>
        <w:t>1</w:t>
      </w:r>
      <w:r w:rsidR="00330C34" w:rsidRPr="00CC218B">
        <w:rPr>
          <w:rFonts w:ascii="Arial" w:hAnsi="Arial" w:cs="Arial"/>
          <w:b/>
          <w:sz w:val="20"/>
        </w:rPr>
        <w:t>-</w:t>
      </w:r>
      <w:r w:rsidR="003170F4" w:rsidRPr="00CC218B">
        <w:rPr>
          <w:rFonts w:ascii="Arial" w:hAnsi="Arial" w:cs="Arial"/>
          <w:b/>
          <w:sz w:val="20"/>
        </w:rPr>
        <w:t xml:space="preserve">) </w:t>
      </w:r>
      <w:r w:rsidR="00651CF4" w:rsidRPr="00CC218B">
        <w:rPr>
          <w:rFonts w:ascii="Arial" w:hAnsi="Arial" w:cs="Arial"/>
          <w:sz w:val="20"/>
        </w:rPr>
        <w:t xml:space="preserve">Belediye </w:t>
      </w:r>
      <w:r w:rsidR="00B83E81" w:rsidRPr="00CC218B">
        <w:rPr>
          <w:rFonts w:ascii="Arial" w:hAnsi="Arial" w:cs="Arial"/>
          <w:sz w:val="20"/>
        </w:rPr>
        <w:t>Meclisinin 0</w:t>
      </w:r>
      <w:r w:rsidR="002C3FF6">
        <w:rPr>
          <w:rFonts w:ascii="Arial" w:hAnsi="Arial" w:cs="Arial"/>
          <w:sz w:val="20"/>
        </w:rPr>
        <w:t>7</w:t>
      </w:r>
      <w:r w:rsidR="00395D8F" w:rsidRPr="00CC218B">
        <w:rPr>
          <w:rFonts w:ascii="Arial" w:hAnsi="Arial" w:cs="Arial"/>
          <w:sz w:val="20"/>
        </w:rPr>
        <w:t>.</w:t>
      </w:r>
      <w:r w:rsidR="00940448" w:rsidRPr="00CC218B">
        <w:rPr>
          <w:rFonts w:ascii="Arial" w:hAnsi="Arial" w:cs="Arial"/>
          <w:sz w:val="20"/>
        </w:rPr>
        <w:t>0</w:t>
      </w:r>
      <w:r w:rsidR="002C3FF6">
        <w:rPr>
          <w:rFonts w:ascii="Arial" w:hAnsi="Arial" w:cs="Arial"/>
          <w:sz w:val="20"/>
        </w:rPr>
        <w:t>9</w:t>
      </w:r>
      <w:r w:rsidR="0082491D" w:rsidRPr="00CC218B">
        <w:rPr>
          <w:rFonts w:ascii="Arial" w:hAnsi="Arial" w:cs="Arial"/>
          <w:sz w:val="20"/>
        </w:rPr>
        <w:t>.201</w:t>
      </w:r>
      <w:r w:rsidR="008529D1" w:rsidRPr="00CC218B">
        <w:rPr>
          <w:rFonts w:ascii="Arial" w:hAnsi="Arial" w:cs="Arial"/>
          <w:sz w:val="20"/>
        </w:rPr>
        <w:t>7</w:t>
      </w:r>
      <w:r w:rsidR="006C1746" w:rsidRPr="00CC218B">
        <w:rPr>
          <w:rFonts w:ascii="Arial" w:hAnsi="Arial" w:cs="Arial"/>
          <w:sz w:val="20"/>
        </w:rPr>
        <w:t xml:space="preserve"> </w:t>
      </w:r>
      <w:r w:rsidR="00AF38A9" w:rsidRPr="00CC218B">
        <w:rPr>
          <w:rFonts w:ascii="Arial" w:hAnsi="Arial" w:cs="Arial"/>
          <w:sz w:val="20"/>
        </w:rPr>
        <w:t xml:space="preserve">tarihli </w:t>
      </w:r>
      <w:r w:rsidR="002C3FF6">
        <w:rPr>
          <w:rFonts w:ascii="Arial" w:hAnsi="Arial" w:cs="Arial"/>
          <w:sz w:val="20"/>
        </w:rPr>
        <w:t xml:space="preserve">Eylül </w:t>
      </w:r>
      <w:r w:rsidR="00395D8F" w:rsidRPr="00CC218B">
        <w:rPr>
          <w:rFonts w:ascii="Arial" w:hAnsi="Arial" w:cs="Arial"/>
          <w:sz w:val="20"/>
        </w:rPr>
        <w:t>a</w:t>
      </w:r>
      <w:r w:rsidR="006C1746" w:rsidRPr="00CC218B">
        <w:rPr>
          <w:rFonts w:ascii="Arial" w:hAnsi="Arial" w:cs="Arial"/>
          <w:sz w:val="20"/>
        </w:rPr>
        <w:t>yı</w:t>
      </w:r>
      <w:r w:rsidR="00E4048C" w:rsidRPr="00CC218B">
        <w:rPr>
          <w:rFonts w:ascii="Arial" w:hAnsi="Arial" w:cs="Arial"/>
          <w:sz w:val="20"/>
        </w:rPr>
        <w:t xml:space="preserve"> </w:t>
      </w:r>
      <w:r w:rsidR="004B1A5F" w:rsidRPr="00CC218B">
        <w:rPr>
          <w:rFonts w:ascii="Arial" w:hAnsi="Arial" w:cs="Arial"/>
          <w:sz w:val="20"/>
        </w:rPr>
        <w:t>toplantısı</w:t>
      </w:r>
      <w:r w:rsidR="0082491D" w:rsidRPr="00CC218B">
        <w:rPr>
          <w:rFonts w:ascii="Arial" w:hAnsi="Arial" w:cs="Arial"/>
          <w:sz w:val="20"/>
        </w:rPr>
        <w:t xml:space="preserve">na </w:t>
      </w:r>
      <w:r w:rsidR="00AF30BD" w:rsidRPr="00CC218B">
        <w:rPr>
          <w:rFonts w:ascii="Arial" w:hAnsi="Arial" w:cs="Arial"/>
          <w:sz w:val="20"/>
        </w:rPr>
        <w:t>ait</w:t>
      </w:r>
      <w:r w:rsidR="00651CF4" w:rsidRPr="00CC218B">
        <w:rPr>
          <w:rFonts w:ascii="Arial" w:hAnsi="Arial" w:cs="Arial"/>
          <w:sz w:val="20"/>
        </w:rPr>
        <w:t xml:space="preserve"> ke</w:t>
      </w:r>
      <w:r w:rsidR="00AF30BD" w:rsidRPr="00CC218B">
        <w:rPr>
          <w:rFonts w:ascii="Arial" w:hAnsi="Arial" w:cs="Arial"/>
          <w:sz w:val="20"/>
        </w:rPr>
        <w:t>sinleşen karar özeti tutanaklarının</w:t>
      </w:r>
      <w:r w:rsidR="00DE0C69" w:rsidRPr="00CC218B">
        <w:rPr>
          <w:rFonts w:ascii="Arial" w:hAnsi="Arial" w:cs="Arial"/>
          <w:sz w:val="20"/>
        </w:rPr>
        <w:t xml:space="preserve"> meclis </w:t>
      </w:r>
      <w:r w:rsidR="000B2F4F" w:rsidRPr="00CC218B">
        <w:rPr>
          <w:rFonts w:ascii="Arial" w:hAnsi="Arial" w:cs="Arial"/>
          <w:sz w:val="20"/>
        </w:rPr>
        <w:t>umumi</w:t>
      </w:r>
      <w:r w:rsidR="00DE0C69" w:rsidRPr="00CC218B">
        <w:rPr>
          <w:rFonts w:ascii="Arial" w:hAnsi="Arial" w:cs="Arial"/>
          <w:sz w:val="20"/>
        </w:rPr>
        <w:t xml:space="preserve"> h</w:t>
      </w:r>
      <w:r w:rsidR="00651CF4" w:rsidRPr="00CC218B">
        <w:rPr>
          <w:rFonts w:ascii="Arial" w:hAnsi="Arial" w:cs="Arial"/>
          <w:sz w:val="20"/>
        </w:rPr>
        <w:t xml:space="preserve">eyetine okunması ile düzenlenen şekli ile </w:t>
      </w:r>
      <w:r w:rsidR="003A4A3C" w:rsidRPr="00CC218B">
        <w:rPr>
          <w:rFonts w:ascii="Arial" w:eastAsia="Batang" w:hAnsi="Arial" w:cs="Arial"/>
          <w:sz w:val="20"/>
        </w:rPr>
        <w:t>Belediye Meclisi</w:t>
      </w:r>
      <w:r w:rsidR="00651CF4" w:rsidRPr="00CC218B">
        <w:rPr>
          <w:rFonts w:ascii="Arial" w:eastAsia="Batang" w:hAnsi="Arial" w:cs="Arial"/>
          <w:sz w:val="20"/>
        </w:rPr>
        <w:t xml:space="preserve"> bilgilendirilmiştir.</w:t>
      </w:r>
      <w:r w:rsidR="003F7123" w:rsidRPr="00CC218B">
        <w:rPr>
          <w:rFonts w:ascii="Arial" w:hAnsi="Arial" w:cs="Arial"/>
          <w:b/>
          <w:sz w:val="20"/>
        </w:rPr>
        <w:t xml:space="preserve"> </w:t>
      </w:r>
    </w:p>
    <w:p w:rsidR="00801842" w:rsidRPr="00801842" w:rsidRDefault="00801842" w:rsidP="00C8248B">
      <w:pPr>
        <w:ind w:right="-38"/>
        <w:jc w:val="both"/>
        <w:rPr>
          <w:rFonts w:ascii="Arial" w:eastAsia="Batang" w:hAnsi="Arial" w:cs="Arial"/>
          <w:b/>
          <w:sz w:val="12"/>
          <w:szCs w:val="12"/>
        </w:rPr>
      </w:pPr>
    </w:p>
    <w:p w:rsidR="008045A5" w:rsidRDefault="00D630FE" w:rsidP="00C8248B">
      <w:pPr>
        <w:ind w:right="-38"/>
        <w:jc w:val="both"/>
        <w:rPr>
          <w:rFonts w:ascii="Arial" w:eastAsia="Batang" w:hAnsi="Arial" w:cs="Arial"/>
          <w:sz w:val="20"/>
        </w:rPr>
      </w:pPr>
      <w:r>
        <w:rPr>
          <w:rFonts w:ascii="Arial" w:eastAsia="Batang" w:hAnsi="Arial" w:cs="Arial"/>
          <w:b/>
          <w:sz w:val="20"/>
        </w:rPr>
        <w:t>2</w:t>
      </w:r>
      <w:r w:rsidR="008045A5" w:rsidRPr="00CC218B">
        <w:rPr>
          <w:rFonts w:ascii="Arial" w:eastAsia="Batang" w:hAnsi="Arial" w:cs="Arial"/>
          <w:b/>
          <w:sz w:val="20"/>
        </w:rPr>
        <w:t>-)</w:t>
      </w:r>
      <w:r w:rsidR="008045A5" w:rsidRPr="00CC218B">
        <w:rPr>
          <w:rFonts w:ascii="Arial" w:eastAsia="Batang" w:hAnsi="Arial" w:cs="Arial"/>
          <w:sz w:val="20"/>
        </w:rPr>
        <w:t xml:space="preserve"> Belediye Meclis üyelerimizden </w:t>
      </w:r>
      <w:r w:rsidR="003056C9" w:rsidRPr="00CC218B">
        <w:rPr>
          <w:rFonts w:ascii="Arial" w:eastAsia="Batang" w:hAnsi="Arial" w:cs="Arial"/>
          <w:sz w:val="20"/>
        </w:rPr>
        <w:t>Çetin EZER</w:t>
      </w:r>
      <w:r w:rsidR="00E67674" w:rsidRPr="00CC218B">
        <w:rPr>
          <w:rFonts w:ascii="Arial" w:eastAsia="Batang" w:hAnsi="Arial" w:cs="Arial"/>
          <w:sz w:val="20"/>
        </w:rPr>
        <w:t>’</w:t>
      </w:r>
      <w:r w:rsidR="003056C9" w:rsidRPr="00CC218B">
        <w:rPr>
          <w:rFonts w:ascii="Arial" w:eastAsia="Batang" w:hAnsi="Arial" w:cs="Arial"/>
          <w:sz w:val="20"/>
        </w:rPr>
        <w:t xml:space="preserve"> </w:t>
      </w:r>
      <w:r w:rsidR="00E67674" w:rsidRPr="00CC218B">
        <w:rPr>
          <w:rFonts w:ascii="Arial" w:eastAsia="Batang" w:hAnsi="Arial" w:cs="Arial"/>
          <w:sz w:val="20"/>
        </w:rPr>
        <w:t>i</w:t>
      </w:r>
      <w:r w:rsidR="008045A5" w:rsidRPr="00CC218B">
        <w:rPr>
          <w:rFonts w:ascii="Arial" w:eastAsia="Batang" w:hAnsi="Arial" w:cs="Arial"/>
          <w:sz w:val="20"/>
        </w:rPr>
        <w:t>n ilgi dilekçe</w:t>
      </w:r>
      <w:r w:rsidR="00E67674" w:rsidRPr="00CC218B">
        <w:rPr>
          <w:rFonts w:ascii="Arial" w:eastAsia="Batang" w:hAnsi="Arial" w:cs="Arial"/>
          <w:sz w:val="20"/>
        </w:rPr>
        <w:t xml:space="preserve">lerimde </w:t>
      </w:r>
      <w:r w:rsidR="008045A5" w:rsidRPr="00CC218B">
        <w:rPr>
          <w:rFonts w:ascii="Arial" w:eastAsia="Batang" w:hAnsi="Arial" w:cs="Arial"/>
          <w:sz w:val="20"/>
        </w:rPr>
        <w:t>mazeret</w:t>
      </w:r>
      <w:r w:rsidR="00E67674" w:rsidRPr="00CC218B">
        <w:rPr>
          <w:rFonts w:ascii="Arial" w:eastAsia="Batang" w:hAnsi="Arial" w:cs="Arial"/>
          <w:sz w:val="20"/>
        </w:rPr>
        <w:t>ler</w:t>
      </w:r>
      <w:r w:rsidR="008045A5" w:rsidRPr="00CC218B">
        <w:rPr>
          <w:rFonts w:ascii="Arial" w:eastAsia="Batang" w:hAnsi="Arial" w:cs="Arial"/>
          <w:sz w:val="20"/>
        </w:rPr>
        <w:t>in</w:t>
      </w:r>
      <w:r w:rsidR="00E67674" w:rsidRPr="00CC218B">
        <w:rPr>
          <w:rFonts w:ascii="Arial" w:eastAsia="Batang" w:hAnsi="Arial" w:cs="Arial"/>
          <w:sz w:val="20"/>
        </w:rPr>
        <w:t xml:space="preserve">i </w:t>
      </w:r>
      <w:r w:rsidR="00D77F8A" w:rsidRPr="00CC218B">
        <w:rPr>
          <w:rFonts w:ascii="Arial" w:eastAsia="Batang" w:hAnsi="Arial" w:cs="Arial"/>
          <w:sz w:val="20"/>
        </w:rPr>
        <w:t>belirtmesi ile Meclisimizin 0</w:t>
      </w:r>
      <w:r w:rsidR="00673322">
        <w:rPr>
          <w:rFonts w:ascii="Arial" w:eastAsia="Batang" w:hAnsi="Arial" w:cs="Arial"/>
          <w:sz w:val="20"/>
        </w:rPr>
        <w:t>5.10</w:t>
      </w:r>
      <w:r w:rsidR="008045A5" w:rsidRPr="00CC218B">
        <w:rPr>
          <w:rFonts w:ascii="Arial" w:eastAsia="Batang" w:hAnsi="Arial" w:cs="Arial"/>
          <w:sz w:val="20"/>
        </w:rPr>
        <w:t xml:space="preserve">.2017 tarihli </w:t>
      </w:r>
      <w:r w:rsidR="00A50BE6">
        <w:rPr>
          <w:rFonts w:ascii="Arial" w:eastAsia="Batang" w:hAnsi="Arial" w:cs="Arial"/>
          <w:sz w:val="20"/>
        </w:rPr>
        <w:t>E</w:t>
      </w:r>
      <w:r w:rsidR="00673322">
        <w:rPr>
          <w:rFonts w:ascii="Arial" w:eastAsia="Batang" w:hAnsi="Arial" w:cs="Arial"/>
          <w:sz w:val="20"/>
        </w:rPr>
        <w:t>kim</w:t>
      </w:r>
      <w:r w:rsidR="00D77F8A" w:rsidRPr="00CC218B">
        <w:rPr>
          <w:rFonts w:ascii="Arial" w:eastAsia="Batang" w:hAnsi="Arial" w:cs="Arial"/>
          <w:sz w:val="20"/>
        </w:rPr>
        <w:t xml:space="preserve"> </w:t>
      </w:r>
      <w:r w:rsidR="008045A5" w:rsidRPr="00CC218B">
        <w:rPr>
          <w:rFonts w:ascii="Arial" w:eastAsia="Batang" w:hAnsi="Arial" w:cs="Arial"/>
          <w:sz w:val="20"/>
        </w:rPr>
        <w:t>ayı toplantısına izinli sayılmasının aynen kabulüne.</w:t>
      </w:r>
    </w:p>
    <w:p w:rsidR="004B5DA3" w:rsidRPr="00344DB8" w:rsidRDefault="004B5DA3" w:rsidP="00C8248B">
      <w:pPr>
        <w:ind w:right="-38"/>
        <w:jc w:val="both"/>
        <w:rPr>
          <w:rFonts w:ascii="Arial" w:eastAsia="Batang" w:hAnsi="Arial" w:cs="Arial"/>
          <w:sz w:val="12"/>
          <w:szCs w:val="12"/>
        </w:rPr>
      </w:pPr>
    </w:p>
    <w:p w:rsidR="004B5DA3" w:rsidRDefault="004B5DA3" w:rsidP="004B5DA3">
      <w:pPr>
        <w:ind w:right="-180"/>
        <w:jc w:val="both"/>
        <w:rPr>
          <w:rFonts w:ascii="Arial" w:hAnsi="Arial" w:cs="Arial"/>
          <w:sz w:val="20"/>
        </w:rPr>
      </w:pPr>
      <w:r w:rsidRPr="00B5605A">
        <w:rPr>
          <w:rFonts w:ascii="Arial" w:hAnsi="Arial" w:cs="Arial"/>
          <w:b/>
          <w:sz w:val="20"/>
        </w:rPr>
        <w:t>3-</w:t>
      </w:r>
      <w:r>
        <w:rPr>
          <w:rFonts w:ascii="Arial" w:hAnsi="Arial" w:cs="Arial"/>
          <w:b/>
          <w:sz w:val="20"/>
        </w:rPr>
        <w:t xml:space="preserve">) </w:t>
      </w:r>
      <w:r w:rsidRPr="006A3AE5">
        <w:rPr>
          <w:rFonts w:ascii="Arial" w:hAnsi="Arial" w:cs="Arial"/>
          <w:sz w:val="20"/>
        </w:rPr>
        <w:t>Mali Hizm</w:t>
      </w:r>
      <w:r>
        <w:rPr>
          <w:rFonts w:ascii="Arial" w:hAnsi="Arial" w:cs="Arial"/>
          <w:sz w:val="20"/>
        </w:rPr>
        <w:t xml:space="preserve">etler Müdürlüğünden alınan 2018 </w:t>
      </w:r>
      <w:r w:rsidRPr="006A3AE5">
        <w:rPr>
          <w:rFonts w:ascii="Arial" w:hAnsi="Arial" w:cs="Arial"/>
          <w:sz w:val="20"/>
        </w:rPr>
        <w:t>Yılı Belediye Bütçesinin daha detaylı incelenmek üzere Meclis Plan ve Bütçe Komisyonuna havale edilmesine, incelenmesini müteakip Belediye Meclisinin Ekim Ayında yapacağı ikinci toplantısında müzakere edilmesine dair başkanlık teklifinin aynen kabulüne oybirliği ile.</w:t>
      </w:r>
    </w:p>
    <w:p w:rsidR="001D577F" w:rsidRPr="001D577F" w:rsidRDefault="001D577F" w:rsidP="00C8248B">
      <w:pPr>
        <w:ind w:right="-38"/>
        <w:jc w:val="both"/>
        <w:rPr>
          <w:rFonts w:ascii="Arial" w:eastAsia="Batang" w:hAnsi="Arial" w:cs="Arial"/>
          <w:sz w:val="12"/>
          <w:szCs w:val="12"/>
        </w:rPr>
      </w:pPr>
    </w:p>
    <w:p w:rsidR="00B5605A" w:rsidRPr="00B5605A" w:rsidRDefault="004B5DA3" w:rsidP="00C8248B">
      <w:pPr>
        <w:ind w:right="-38"/>
        <w:jc w:val="both"/>
        <w:rPr>
          <w:rFonts w:ascii="Arial" w:eastAsia="Batang" w:hAnsi="Arial" w:cs="Arial"/>
          <w:sz w:val="12"/>
          <w:szCs w:val="12"/>
        </w:rPr>
      </w:pPr>
      <w:r>
        <w:rPr>
          <w:rFonts w:ascii="Arial" w:eastAsia="Batang" w:hAnsi="Arial" w:cs="Arial"/>
          <w:b/>
          <w:sz w:val="20"/>
        </w:rPr>
        <w:t>4</w:t>
      </w:r>
      <w:r w:rsidR="001D577F" w:rsidRPr="001D577F">
        <w:rPr>
          <w:rFonts w:ascii="Arial" w:eastAsia="Batang" w:hAnsi="Arial" w:cs="Arial"/>
          <w:b/>
          <w:sz w:val="20"/>
        </w:rPr>
        <w:t xml:space="preserve">-) </w:t>
      </w:r>
      <w:r w:rsidR="001D577F" w:rsidRPr="001D577F">
        <w:rPr>
          <w:rFonts w:ascii="Arial" w:hAnsi="Arial" w:cs="Arial"/>
          <w:sz w:val="20"/>
        </w:rPr>
        <w:t xml:space="preserve">İlyas Mahallesi Gölet mevkii 346 ada, 5 parselin bulunduğu </w:t>
      </w:r>
      <w:r w:rsidR="001D577F">
        <w:rPr>
          <w:rFonts w:ascii="Arial" w:hAnsi="Arial" w:cs="Arial"/>
          <w:sz w:val="20"/>
        </w:rPr>
        <w:t xml:space="preserve">Mera vasıflı </w:t>
      </w:r>
      <w:r w:rsidR="001D577F" w:rsidRPr="001D577F">
        <w:rPr>
          <w:rFonts w:ascii="Arial" w:hAnsi="Arial" w:cs="Arial"/>
          <w:sz w:val="20"/>
        </w:rPr>
        <w:t>alanın 47.000m2</w:t>
      </w:r>
      <w:r w:rsidR="00F87842">
        <w:rPr>
          <w:rFonts w:ascii="Arial" w:hAnsi="Arial" w:cs="Arial"/>
          <w:sz w:val="20"/>
        </w:rPr>
        <w:t xml:space="preserve">’ </w:t>
      </w:r>
      <w:proofErr w:type="spellStart"/>
      <w:r w:rsidR="00F87842">
        <w:rPr>
          <w:rFonts w:ascii="Arial" w:hAnsi="Arial" w:cs="Arial"/>
          <w:sz w:val="20"/>
        </w:rPr>
        <w:t>lik</w:t>
      </w:r>
      <w:proofErr w:type="spellEnd"/>
      <w:r w:rsidR="001D577F" w:rsidRPr="001D577F">
        <w:rPr>
          <w:rFonts w:ascii="Arial" w:hAnsi="Arial" w:cs="Arial"/>
          <w:sz w:val="20"/>
        </w:rPr>
        <w:t xml:space="preserve"> kısmında </w:t>
      </w:r>
      <w:r w:rsidR="001D577F">
        <w:rPr>
          <w:rFonts w:ascii="Arial" w:hAnsi="Arial" w:cs="Arial"/>
          <w:sz w:val="20"/>
        </w:rPr>
        <w:t>Tahsis amacı değişikliği yapılabilmesi için Belediyemizce ekli krokide belirtilen alana</w:t>
      </w:r>
      <w:r w:rsidR="00F87842" w:rsidRPr="00F87842">
        <w:rPr>
          <w:rFonts w:ascii="Arial" w:hAnsi="Arial" w:cs="Arial"/>
          <w:sz w:val="20"/>
        </w:rPr>
        <w:t xml:space="preserve"> </w:t>
      </w:r>
      <w:r w:rsidR="00F87842" w:rsidRPr="001D577F">
        <w:rPr>
          <w:rFonts w:ascii="Arial" w:hAnsi="Arial" w:cs="Arial"/>
          <w:sz w:val="20"/>
        </w:rPr>
        <w:t>Trap</w:t>
      </w:r>
      <w:r w:rsidR="00F87842">
        <w:rPr>
          <w:rFonts w:ascii="Arial" w:hAnsi="Arial" w:cs="Arial"/>
          <w:sz w:val="20"/>
        </w:rPr>
        <w:t xml:space="preserve"> atış alanı yapılacağından</w:t>
      </w:r>
      <w:r w:rsidR="001D577F">
        <w:rPr>
          <w:rFonts w:ascii="Arial" w:hAnsi="Arial" w:cs="Arial"/>
          <w:sz w:val="20"/>
        </w:rPr>
        <w:t xml:space="preserve"> </w:t>
      </w:r>
      <w:r w:rsidR="00F87842">
        <w:rPr>
          <w:rFonts w:ascii="Arial" w:hAnsi="Arial" w:cs="Arial"/>
          <w:sz w:val="20"/>
        </w:rPr>
        <w:t>“Kamu Yatırımı K</w:t>
      </w:r>
      <w:r w:rsidR="001D577F">
        <w:rPr>
          <w:rFonts w:ascii="Arial" w:hAnsi="Arial" w:cs="Arial"/>
          <w:sz w:val="20"/>
        </w:rPr>
        <w:t>ararı</w:t>
      </w:r>
      <w:r w:rsidR="00F87842">
        <w:rPr>
          <w:rFonts w:ascii="Arial" w:hAnsi="Arial" w:cs="Arial"/>
          <w:sz w:val="20"/>
        </w:rPr>
        <w:t>”</w:t>
      </w:r>
      <w:r w:rsidR="001D577F">
        <w:rPr>
          <w:rFonts w:ascii="Arial" w:hAnsi="Arial" w:cs="Arial"/>
          <w:sz w:val="20"/>
        </w:rPr>
        <w:t xml:space="preserve"> alınmasının aynen kabulüne oybirliği ile</w:t>
      </w:r>
      <w:r w:rsidR="00344DB8">
        <w:rPr>
          <w:rFonts w:ascii="Arial" w:hAnsi="Arial" w:cs="Arial"/>
          <w:sz w:val="20"/>
        </w:rPr>
        <w:t>.</w:t>
      </w:r>
    </w:p>
    <w:p w:rsidR="00B5605A" w:rsidRPr="00344DB8" w:rsidRDefault="00B5605A" w:rsidP="00C8248B">
      <w:pPr>
        <w:ind w:right="-38"/>
        <w:jc w:val="both"/>
        <w:rPr>
          <w:rFonts w:ascii="Arial" w:eastAsia="Batang" w:hAnsi="Arial" w:cs="Arial"/>
          <w:sz w:val="12"/>
          <w:szCs w:val="12"/>
        </w:rPr>
      </w:pPr>
    </w:p>
    <w:p w:rsidR="00CC218B" w:rsidRDefault="007749D1" w:rsidP="00CC218B">
      <w:pPr>
        <w:ind w:right="-38"/>
        <w:jc w:val="both"/>
        <w:rPr>
          <w:rFonts w:ascii="Arial" w:hAnsi="Arial" w:cs="Arial"/>
          <w:sz w:val="20"/>
        </w:rPr>
      </w:pPr>
      <w:r>
        <w:rPr>
          <w:rFonts w:ascii="Arial" w:hAnsi="Arial" w:cs="Arial"/>
          <w:b/>
          <w:sz w:val="20"/>
        </w:rPr>
        <w:t>5</w:t>
      </w:r>
      <w:r w:rsidR="00344DB8" w:rsidRPr="00344DB8">
        <w:rPr>
          <w:rFonts w:ascii="Arial" w:hAnsi="Arial" w:cs="Arial"/>
          <w:b/>
          <w:sz w:val="20"/>
        </w:rPr>
        <w:t>-)</w:t>
      </w:r>
      <w:r w:rsidR="00344DB8">
        <w:rPr>
          <w:rFonts w:ascii="Arial" w:hAnsi="Arial" w:cs="Arial"/>
          <w:sz w:val="20"/>
        </w:rPr>
        <w:t xml:space="preserve"> </w:t>
      </w:r>
      <w:r w:rsidR="004B5DA3" w:rsidRPr="007A51CB">
        <w:rPr>
          <w:rFonts w:ascii="Arial" w:hAnsi="Arial" w:cs="Arial"/>
          <w:sz w:val="20"/>
        </w:rPr>
        <w:t xml:space="preserve">İlçemiz Hisar Mahallesi </w:t>
      </w:r>
      <w:proofErr w:type="spellStart"/>
      <w:r w:rsidR="004B5DA3">
        <w:rPr>
          <w:rFonts w:ascii="Arial" w:hAnsi="Arial" w:cs="Arial"/>
          <w:sz w:val="20"/>
        </w:rPr>
        <w:t>Alpullu</w:t>
      </w:r>
      <w:proofErr w:type="spellEnd"/>
      <w:r w:rsidR="004B5DA3">
        <w:rPr>
          <w:rFonts w:ascii="Arial" w:hAnsi="Arial" w:cs="Arial"/>
          <w:sz w:val="20"/>
        </w:rPr>
        <w:t xml:space="preserve"> Caddesi tapunun </w:t>
      </w:r>
      <w:r w:rsidR="004B5DA3" w:rsidRPr="007A51CB">
        <w:rPr>
          <w:rFonts w:ascii="Arial" w:hAnsi="Arial" w:cs="Arial"/>
          <w:sz w:val="20"/>
        </w:rPr>
        <w:t>421 ada 34 parselde yer alan kapalı pazar yeri</w:t>
      </w:r>
      <w:r w:rsidR="00344DB8">
        <w:rPr>
          <w:rFonts w:ascii="Arial" w:hAnsi="Arial" w:cs="Arial"/>
          <w:sz w:val="20"/>
        </w:rPr>
        <w:t xml:space="preserve">nde </w:t>
      </w:r>
      <w:r w:rsidR="004B5DA3" w:rsidRPr="007A51CB">
        <w:rPr>
          <w:rFonts w:ascii="Arial" w:hAnsi="Arial" w:cs="Arial"/>
          <w:sz w:val="20"/>
        </w:rPr>
        <w:t>pazar yeri yerleşim planı</w:t>
      </w:r>
      <w:r w:rsidR="00344DB8">
        <w:rPr>
          <w:rFonts w:ascii="Arial" w:hAnsi="Arial" w:cs="Arial"/>
          <w:sz w:val="20"/>
        </w:rPr>
        <w:t>nda belirlenen satış yerlerinin;</w:t>
      </w:r>
    </w:p>
    <w:p w:rsidR="00DD691D" w:rsidRPr="00DD691D" w:rsidRDefault="00DD691D" w:rsidP="00DD691D">
      <w:pPr>
        <w:pStyle w:val="ListeParagraf"/>
        <w:numPr>
          <w:ilvl w:val="0"/>
          <w:numId w:val="1"/>
        </w:numPr>
        <w:spacing w:after="0" w:line="240" w:lineRule="auto"/>
        <w:ind w:left="426" w:right="245"/>
        <w:jc w:val="both"/>
        <w:rPr>
          <w:rFonts w:ascii="Arial" w:hAnsi="Arial" w:cs="Arial"/>
          <w:b/>
          <w:sz w:val="16"/>
          <w:szCs w:val="16"/>
        </w:rPr>
      </w:pPr>
      <w:r w:rsidRPr="00DD691D">
        <w:rPr>
          <w:rFonts w:ascii="Arial" w:hAnsi="Arial" w:cs="Arial"/>
          <w:b/>
          <w:sz w:val="16"/>
          <w:szCs w:val="16"/>
        </w:rPr>
        <w:t xml:space="preserve">İlçemizde üreticilerin yılın belirli dönemlerinde satış yaptıkları göz önünde bulundurularak Belediye Encümeni tarafından onaylanan pazar yeri yerleşim planı ile belirlenen üretici satış yerlerinin </w:t>
      </w:r>
      <w:r w:rsidRPr="00DD691D">
        <w:rPr>
          <w:rFonts w:ascii="Arial" w:hAnsi="Arial" w:cs="Arial"/>
          <w:b/>
          <w:sz w:val="16"/>
          <w:szCs w:val="16"/>
          <w:u w:val="single"/>
        </w:rPr>
        <w:t xml:space="preserve">5 yıl süre ile tahsis yoluyla </w:t>
      </w:r>
      <w:r w:rsidRPr="00DD691D">
        <w:rPr>
          <w:rFonts w:ascii="Arial" w:hAnsi="Arial" w:cs="Arial"/>
          <w:b/>
          <w:sz w:val="16"/>
          <w:szCs w:val="16"/>
        </w:rPr>
        <w:t>işletilmesine;</w:t>
      </w:r>
    </w:p>
    <w:p w:rsidR="00DD691D" w:rsidRPr="00DD691D" w:rsidRDefault="00DD691D" w:rsidP="00DD691D">
      <w:pPr>
        <w:pStyle w:val="ListeParagraf"/>
        <w:numPr>
          <w:ilvl w:val="0"/>
          <w:numId w:val="1"/>
        </w:numPr>
        <w:ind w:left="426" w:right="245"/>
        <w:jc w:val="both"/>
        <w:rPr>
          <w:b/>
          <w:sz w:val="16"/>
          <w:szCs w:val="16"/>
          <w:u w:val="single"/>
        </w:rPr>
      </w:pPr>
      <w:r w:rsidRPr="00DD691D">
        <w:rPr>
          <w:rFonts w:ascii="Arial" w:hAnsi="Arial" w:cs="Arial"/>
          <w:b/>
          <w:sz w:val="16"/>
          <w:szCs w:val="16"/>
        </w:rPr>
        <w:t xml:space="preserve">Üreticiler için belirlenen satış yerleri haricindeki satış yerleri ile Yönetmeliğin 11/5. maddesine göre üreticilerden yeterli talep olmaması veya boşalan satış yerlerinin doldurulamaması sonucu boş kalan satış yerlerinin sınırlı ayni hak tesisi yöntemi kullanılarak </w:t>
      </w:r>
      <w:r w:rsidRPr="00DD691D">
        <w:rPr>
          <w:rFonts w:ascii="Arial" w:hAnsi="Arial" w:cs="Arial"/>
          <w:b/>
          <w:sz w:val="16"/>
          <w:szCs w:val="16"/>
          <w:u w:val="single"/>
        </w:rPr>
        <w:t xml:space="preserve">5 yıl süre ile kiralama yoluyla </w:t>
      </w:r>
      <w:r w:rsidRPr="00DD691D">
        <w:rPr>
          <w:rFonts w:ascii="Arial" w:hAnsi="Arial" w:cs="Arial"/>
          <w:b/>
          <w:sz w:val="16"/>
          <w:szCs w:val="16"/>
        </w:rPr>
        <w:t>işletilmesine.</w:t>
      </w:r>
    </w:p>
    <w:p w:rsidR="00DD691D" w:rsidRDefault="00DD691D" w:rsidP="00CC218B">
      <w:pPr>
        <w:ind w:right="-38"/>
        <w:jc w:val="both"/>
        <w:rPr>
          <w:rFonts w:ascii="Arial" w:hAnsi="Arial" w:cs="Arial"/>
          <w:sz w:val="20"/>
        </w:rPr>
      </w:pPr>
      <w:r>
        <w:rPr>
          <w:rFonts w:ascii="Arial" w:hAnsi="Arial" w:cs="Arial"/>
          <w:sz w:val="20"/>
        </w:rPr>
        <w:t xml:space="preserve">Yukarıda </w:t>
      </w:r>
      <w:r w:rsidR="003A6002">
        <w:rPr>
          <w:rFonts w:ascii="Arial" w:hAnsi="Arial" w:cs="Arial"/>
          <w:sz w:val="20"/>
        </w:rPr>
        <w:t>iki</w:t>
      </w:r>
      <w:r>
        <w:rPr>
          <w:rFonts w:ascii="Arial" w:hAnsi="Arial" w:cs="Arial"/>
          <w:sz w:val="20"/>
        </w:rPr>
        <w:t xml:space="preserve"> madde olarak belirtilen Pazar yeri satış yerlerinin işletilmesine dair talebin Meclis umumi heyetinde yapılan oylama neticesinde 4 çekimser oya karşılık aynen kabulüne oyçokluğu ile ( Çekimser oylar Bülent CAN- Mehmet EREN- Sedat DERELİ ve Cengiz İNANÇLI)</w:t>
      </w:r>
    </w:p>
    <w:p w:rsidR="00344DB8" w:rsidRPr="00CC218B" w:rsidRDefault="00344DB8" w:rsidP="00CC218B">
      <w:pPr>
        <w:ind w:right="-38"/>
        <w:jc w:val="both"/>
        <w:rPr>
          <w:rFonts w:ascii="Arial" w:hAnsi="Arial" w:cs="Arial"/>
          <w:b/>
          <w:sz w:val="6"/>
          <w:szCs w:val="6"/>
        </w:rPr>
      </w:pPr>
    </w:p>
    <w:p w:rsidR="00541C1C" w:rsidRDefault="00541C1C" w:rsidP="00541C1C">
      <w:pPr>
        <w:ind w:right="-180"/>
        <w:jc w:val="both"/>
        <w:rPr>
          <w:rFonts w:ascii="Arial" w:hAnsi="Arial" w:cs="Arial"/>
          <w:sz w:val="20"/>
        </w:rPr>
      </w:pPr>
      <w:r>
        <w:rPr>
          <w:rFonts w:ascii="Arial" w:hAnsi="Arial" w:cs="Arial"/>
          <w:b/>
          <w:sz w:val="20"/>
        </w:rPr>
        <w:t>6</w:t>
      </w:r>
      <w:r w:rsidRPr="00320535">
        <w:rPr>
          <w:rFonts w:ascii="Arial" w:hAnsi="Arial" w:cs="Arial"/>
          <w:b/>
          <w:sz w:val="20"/>
        </w:rPr>
        <w:t>-)</w:t>
      </w:r>
      <w:r>
        <w:rPr>
          <w:rFonts w:ascii="Arial" w:hAnsi="Arial" w:cs="Arial"/>
          <w:b/>
          <w:sz w:val="20"/>
        </w:rPr>
        <w:t xml:space="preserve"> </w:t>
      </w:r>
      <w:r w:rsidRPr="002142E1">
        <w:rPr>
          <w:rFonts w:ascii="Arial" w:hAnsi="Arial" w:cs="Arial"/>
          <w:sz w:val="20"/>
        </w:rPr>
        <w:t xml:space="preserve">Belediyemiz mülkiyetinde bulunan </w:t>
      </w:r>
      <w:r>
        <w:rPr>
          <w:rFonts w:ascii="Arial" w:hAnsi="Arial" w:cs="Arial"/>
          <w:sz w:val="20"/>
        </w:rPr>
        <w:t>tarla, arsa vb.</w:t>
      </w:r>
      <w:r w:rsidRPr="002142E1">
        <w:rPr>
          <w:rFonts w:ascii="Arial" w:hAnsi="Arial" w:cs="Arial"/>
          <w:sz w:val="20"/>
        </w:rPr>
        <w:t xml:space="preserve"> vas</w:t>
      </w:r>
      <w:r>
        <w:rPr>
          <w:rFonts w:ascii="Arial" w:hAnsi="Arial" w:cs="Arial"/>
          <w:sz w:val="20"/>
        </w:rPr>
        <w:t xml:space="preserve">ıflı taşınmazların satışları yapılması düşünüldüğünden, konunun değerlendirilmek üzere meclis Plan ve Bütçe Komisyonuna havale edilmesine </w:t>
      </w:r>
      <w:r w:rsidRPr="006A3AE5">
        <w:rPr>
          <w:rFonts w:ascii="Arial" w:hAnsi="Arial" w:cs="Arial"/>
          <w:sz w:val="20"/>
        </w:rPr>
        <w:t>Meclisinin Ekim Ayında yapacağı ikinci toplantısında müzakere edilmesine dair başkanlık teklifinin aynen kabulüne oybirliği ile.</w:t>
      </w:r>
    </w:p>
    <w:p w:rsidR="007749D1" w:rsidRPr="00541C1C" w:rsidRDefault="007749D1" w:rsidP="00B5605A">
      <w:pPr>
        <w:ind w:right="-141"/>
        <w:jc w:val="both"/>
        <w:rPr>
          <w:rFonts w:ascii="Arial" w:hAnsi="Arial" w:cs="Arial"/>
          <w:sz w:val="12"/>
          <w:szCs w:val="12"/>
        </w:rPr>
      </w:pPr>
    </w:p>
    <w:p w:rsidR="00B5605A" w:rsidRDefault="00541C1C" w:rsidP="00B5605A">
      <w:pPr>
        <w:ind w:right="-141"/>
        <w:jc w:val="both"/>
        <w:rPr>
          <w:rFonts w:ascii="Arial" w:hAnsi="Arial" w:cs="Arial"/>
          <w:sz w:val="20"/>
        </w:rPr>
      </w:pPr>
      <w:r>
        <w:rPr>
          <w:rFonts w:ascii="Arial" w:hAnsi="Arial" w:cs="Arial"/>
          <w:b/>
          <w:sz w:val="20"/>
        </w:rPr>
        <w:t>7</w:t>
      </w:r>
      <w:r w:rsidRPr="00320535">
        <w:rPr>
          <w:rFonts w:ascii="Arial" w:hAnsi="Arial" w:cs="Arial"/>
          <w:b/>
          <w:sz w:val="20"/>
        </w:rPr>
        <w:t>-)</w:t>
      </w:r>
      <w:r>
        <w:rPr>
          <w:rFonts w:ascii="Arial" w:hAnsi="Arial" w:cs="Arial"/>
          <w:b/>
          <w:sz w:val="20"/>
        </w:rPr>
        <w:t xml:space="preserve"> </w:t>
      </w:r>
      <w:r w:rsidR="00B5605A" w:rsidRPr="00C00B8C">
        <w:rPr>
          <w:rFonts w:ascii="Arial" w:hAnsi="Arial" w:cs="Arial"/>
          <w:sz w:val="20"/>
        </w:rPr>
        <w:t xml:space="preserve">Belediye Meclisinin </w:t>
      </w:r>
      <w:r w:rsidR="00B5605A">
        <w:rPr>
          <w:rFonts w:ascii="Arial" w:hAnsi="Arial" w:cs="Arial"/>
          <w:sz w:val="20"/>
        </w:rPr>
        <w:t>Ekim</w:t>
      </w:r>
      <w:r w:rsidR="00B5605A" w:rsidRPr="00C00B8C">
        <w:rPr>
          <w:rFonts w:ascii="Arial" w:hAnsi="Arial" w:cs="Arial"/>
          <w:sz w:val="20"/>
        </w:rPr>
        <w:t xml:space="preserve"> ayında yapacağı</w:t>
      </w:r>
      <w:r w:rsidR="00B5605A">
        <w:rPr>
          <w:rFonts w:ascii="Arial" w:hAnsi="Arial" w:cs="Arial"/>
          <w:sz w:val="20"/>
        </w:rPr>
        <w:t xml:space="preserve"> ikinci</w:t>
      </w:r>
      <w:r w:rsidR="00B5605A" w:rsidRPr="00C00B8C">
        <w:rPr>
          <w:rFonts w:ascii="Arial" w:hAnsi="Arial" w:cs="Arial"/>
          <w:sz w:val="20"/>
        </w:rPr>
        <w:t xml:space="preserve"> toplantı </w:t>
      </w:r>
      <w:r w:rsidR="00B5605A">
        <w:rPr>
          <w:rFonts w:ascii="Arial" w:hAnsi="Arial" w:cs="Arial"/>
          <w:sz w:val="20"/>
        </w:rPr>
        <w:t>günün 16 Ekim 2017 P</w:t>
      </w:r>
      <w:r w:rsidR="003D1C4D">
        <w:rPr>
          <w:rFonts w:ascii="Arial" w:hAnsi="Arial" w:cs="Arial"/>
          <w:sz w:val="20"/>
        </w:rPr>
        <w:t>azart</w:t>
      </w:r>
      <w:r w:rsidR="00B5605A">
        <w:rPr>
          <w:rFonts w:ascii="Arial" w:hAnsi="Arial" w:cs="Arial"/>
          <w:sz w:val="20"/>
        </w:rPr>
        <w:t>e</w:t>
      </w:r>
      <w:r w:rsidR="003D1C4D">
        <w:rPr>
          <w:rFonts w:ascii="Arial" w:hAnsi="Arial" w:cs="Arial"/>
          <w:sz w:val="20"/>
        </w:rPr>
        <w:t>si</w:t>
      </w:r>
      <w:bookmarkStart w:id="0" w:name="_GoBack"/>
      <w:bookmarkEnd w:id="0"/>
      <w:r w:rsidR="00B5605A">
        <w:rPr>
          <w:rFonts w:ascii="Arial" w:hAnsi="Arial" w:cs="Arial"/>
          <w:sz w:val="20"/>
        </w:rPr>
        <w:t xml:space="preserve"> </w:t>
      </w:r>
      <w:r w:rsidR="00B5605A" w:rsidRPr="00C00B8C">
        <w:rPr>
          <w:rFonts w:ascii="Arial" w:hAnsi="Arial" w:cs="Arial"/>
          <w:sz w:val="20"/>
        </w:rPr>
        <w:t xml:space="preserve">günü saat </w:t>
      </w:r>
      <w:proofErr w:type="gramStart"/>
      <w:r w:rsidR="00B5605A" w:rsidRPr="00C00B8C">
        <w:rPr>
          <w:rFonts w:ascii="Arial" w:hAnsi="Arial" w:cs="Arial"/>
          <w:sz w:val="20"/>
        </w:rPr>
        <w:t>14:30</w:t>
      </w:r>
      <w:proofErr w:type="gramEnd"/>
      <w:r w:rsidR="00B5605A" w:rsidRPr="00C00B8C">
        <w:rPr>
          <w:rFonts w:ascii="Arial" w:hAnsi="Arial" w:cs="Arial"/>
          <w:sz w:val="20"/>
        </w:rPr>
        <w:t xml:space="preserve"> olarak belirlenmesinin aynen kabulüne oybirliği ile</w:t>
      </w:r>
    </w:p>
    <w:p w:rsidR="000A4ABC" w:rsidRDefault="000A4ABC" w:rsidP="00B5605A">
      <w:pPr>
        <w:ind w:right="-38"/>
        <w:jc w:val="both"/>
        <w:rPr>
          <w:rFonts w:ascii="Arial" w:hAnsi="Arial" w:cs="Arial"/>
          <w:color w:val="FF0000"/>
          <w:sz w:val="20"/>
        </w:rPr>
      </w:pPr>
    </w:p>
    <w:p w:rsidR="00A70F65" w:rsidRDefault="00A70F65" w:rsidP="00D9026F">
      <w:pPr>
        <w:tabs>
          <w:tab w:val="left" w:pos="9000"/>
        </w:tabs>
        <w:ind w:right="-180"/>
        <w:jc w:val="both"/>
        <w:rPr>
          <w:rFonts w:ascii="Arial" w:hAnsi="Arial" w:cs="Arial"/>
          <w:color w:val="FF0000"/>
          <w:sz w:val="20"/>
        </w:rPr>
      </w:pPr>
    </w:p>
    <w:p w:rsidR="00A70F65" w:rsidRDefault="00A70F65" w:rsidP="00D9026F">
      <w:pPr>
        <w:tabs>
          <w:tab w:val="left" w:pos="9000"/>
        </w:tabs>
        <w:ind w:right="-180"/>
        <w:jc w:val="both"/>
        <w:rPr>
          <w:rFonts w:ascii="Arial" w:hAnsi="Arial" w:cs="Arial"/>
          <w:color w:val="FF0000"/>
          <w:sz w:val="20"/>
        </w:rPr>
      </w:pPr>
    </w:p>
    <w:p w:rsidR="000A4ABC" w:rsidRDefault="000A4ABC" w:rsidP="00D9026F">
      <w:pPr>
        <w:tabs>
          <w:tab w:val="left" w:pos="9000"/>
        </w:tabs>
        <w:ind w:right="-180"/>
        <w:jc w:val="both"/>
        <w:rPr>
          <w:rFonts w:ascii="Arial" w:hAnsi="Arial" w:cs="Arial"/>
          <w:color w:val="FF0000"/>
          <w:sz w:val="20"/>
        </w:rPr>
      </w:pPr>
    </w:p>
    <w:p w:rsidR="00D23D9E" w:rsidRDefault="00D23D9E" w:rsidP="00D9026F">
      <w:pPr>
        <w:tabs>
          <w:tab w:val="left" w:pos="9000"/>
        </w:tabs>
        <w:ind w:right="-180"/>
        <w:jc w:val="both"/>
        <w:rPr>
          <w:rFonts w:ascii="Arial" w:hAnsi="Arial" w:cs="Arial"/>
          <w:color w:val="FF0000"/>
          <w:sz w:val="20"/>
        </w:rPr>
      </w:pPr>
    </w:p>
    <w:p w:rsidR="00635B1C" w:rsidRDefault="00635B1C" w:rsidP="00D9026F">
      <w:pPr>
        <w:tabs>
          <w:tab w:val="left" w:pos="9000"/>
        </w:tabs>
        <w:ind w:right="-180"/>
        <w:jc w:val="both"/>
        <w:rPr>
          <w:rFonts w:ascii="Arial" w:hAnsi="Arial" w:cs="Arial"/>
          <w:color w:val="FF0000"/>
          <w:sz w:val="20"/>
        </w:rPr>
      </w:pPr>
    </w:p>
    <w:p w:rsidR="00844E46" w:rsidRPr="00702CE6" w:rsidRDefault="00244D55" w:rsidP="00844E46">
      <w:pPr>
        <w:ind w:right="-648"/>
        <w:jc w:val="both"/>
        <w:rPr>
          <w:rFonts w:ascii="Arial" w:hAnsi="Arial" w:cs="Arial"/>
          <w:sz w:val="20"/>
        </w:rPr>
      </w:pPr>
      <w:r>
        <w:rPr>
          <w:rFonts w:ascii="Arial" w:hAnsi="Arial" w:cs="Arial"/>
          <w:sz w:val="20"/>
        </w:rPr>
        <w:t>Meclis Başkanı</w:t>
      </w:r>
      <w:r w:rsidR="00844E46" w:rsidRPr="00702CE6">
        <w:rPr>
          <w:rFonts w:ascii="Arial" w:hAnsi="Arial" w:cs="Arial"/>
          <w:sz w:val="20"/>
        </w:rPr>
        <w:tab/>
      </w:r>
      <w:r w:rsidR="00844E46" w:rsidRPr="00702CE6">
        <w:rPr>
          <w:rFonts w:ascii="Arial" w:hAnsi="Arial" w:cs="Arial"/>
          <w:sz w:val="20"/>
        </w:rPr>
        <w:tab/>
      </w:r>
      <w:r w:rsidR="00844E46" w:rsidRPr="00702CE6">
        <w:rPr>
          <w:rFonts w:ascii="Arial" w:hAnsi="Arial" w:cs="Arial"/>
          <w:sz w:val="20"/>
        </w:rPr>
        <w:tab/>
      </w:r>
      <w:r w:rsidR="00844E46" w:rsidRPr="00702CE6">
        <w:rPr>
          <w:rFonts w:ascii="Arial" w:hAnsi="Arial" w:cs="Arial"/>
          <w:sz w:val="20"/>
        </w:rPr>
        <w:tab/>
        <w:t xml:space="preserve">Kâtip </w:t>
      </w:r>
      <w:r w:rsidR="00844E46" w:rsidRPr="00702CE6">
        <w:rPr>
          <w:rFonts w:ascii="Arial" w:hAnsi="Arial" w:cs="Arial"/>
          <w:sz w:val="20"/>
        </w:rPr>
        <w:tab/>
      </w:r>
      <w:r w:rsidR="00844E46" w:rsidRPr="00702CE6">
        <w:rPr>
          <w:rFonts w:ascii="Arial" w:hAnsi="Arial" w:cs="Arial"/>
          <w:sz w:val="20"/>
        </w:rPr>
        <w:tab/>
      </w:r>
      <w:r w:rsidR="00844E46" w:rsidRPr="00702CE6">
        <w:rPr>
          <w:rFonts w:ascii="Arial" w:hAnsi="Arial" w:cs="Arial"/>
          <w:sz w:val="20"/>
        </w:rPr>
        <w:tab/>
      </w:r>
      <w:r w:rsidR="00844E46" w:rsidRPr="00702CE6">
        <w:rPr>
          <w:rFonts w:ascii="Arial" w:hAnsi="Arial" w:cs="Arial"/>
          <w:sz w:val="20"/>
        </w:rPr>
        <w:tab/>
        <w:t>Kâtip</w:t>
      </w:r>
    </w:p>
    <w:p w:rsidR="003E664F" w:rsidRDefault="00244D55" w:rsidP="00AD47CE">
      <w:pPr>
        <w:ind w:right="-648"/>
        <w:jc w:val="both"/>
        <w:rPr>
          <w:rFonts w:ascii="Arial" w:hAnsi="Arial" w:cs="Arial"/>
          <w:color w:val="FF0000"/>
          <w:sz w:val="20"/>
        </w:rPr>
      </w:pPr>
      <w:r>
        <w:rPr>
          <w:rFonts w:ascii="Arial" w:hAnsi="Arial" w:cs="Arial"/>
          <w:sz w:val="20"/>
        </w:rPr>
        <w:t>Fehmi ALTAYOĞLU</w:t>
      </w:r>
      <w:r w:rsidR="007572F8">
        <w:rPr>
          <w:rFonts w:ascii="Arial" w:hAnsi="Arial" w:cs="Arial"/>
          <w:sz w:val="20"/>
        </w:rPr>
        <w:tab/>
      </w:r>
      <w:r w:rsidR="007572F8">
        <w:rPr>
          <w:rFonts w:ascii="Arial" w:hAnsi="Arial" w:cs="Arial"/>
          <w:sz w:val="20"/>
        </w:rPr>
        <w:tab/>
      </w:r>
      <w:r w:rsidR="007572F8">
        <w:rPr>
          <w:rFonts w:ascii="Arial" w:hAnsi="Arial" w:cs="Arial"/>
          <w:sz w:val="20"/>
        </w:rPr>
        <w:tab/>
        <w:t>Dilek ÇEŞMELİ</w:t>
      </w:r>
      <w:r w:rsidR="007572F8">
        <w:rPr>
          <w:rFonts w:ascii="Arial" w:hAnsi="Arial" w:cs="Arial"/>
          <w:sz w:val="20"/>
        </w:rPr>
        <w:tab/>
      </w:r>
      <w:r w:rsidR="007572F8">
        <w:rPr>
          <w:rFonts w:ascii="Arial" w:hAnsi="Arial" w:cs="Arial"/>
          <w:sz w:val="20"/>
        </w:rPr>
        <w:tab/>
      </w:r>
      <w:r w:rsidR="007572F8">
        <w:rPr>
          <w:rFonts w:ascii="Arial" w:hAnsi="Arial" w:cs="Arial"/>
          <w:sz w:val="20"/>
        </w:rPr>
        <w:tab/>
        <w:t>Kazım ATALIK</w:t>
      </w:r>
    </w:p>
    <w:sectPr w:rsidR="003E664F" w:rsidSect="00844E46">
      <w:pgSz w:w="11906" w:h="16838"/>
      <w:pgMar w:top="539" w:right="74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C7EB2"/>
    <w:multiLevelType w:val="hybridMultilevel"/>
    <w:tmpl w:val="8FF42CD0"/>
    <w:lvl w:ilvl="0" w:tplc="1C4A963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13"/>
    <w:rsid w:val="00004C02"/>
    <w:rsid w:val="00006CA9"/>
    <w:rsid w:val="0001088B"/>
    <w:rsid w:val="00012241"/>
    <w:rsid w:val="00015A54"/>
    <w:rsid w:val="00015DE9"/>
    <w:rsid w:val="000202ED"/>
    <w:rsid w:val="0002337C"/>
    <w:rsid w:val="00023437"/>
    <w:rsid w:val="00024F84"/>
    <w:rsid w:val="000278C9"/>
    <w:rsid w:val="00030D84"/>
    <w:rsid w:val="000312DA"/>
    <w:rsid w:val="000324DB"/>
    <w:rsid w:val="00033987"/>
    <w:rsid w:val="00034198"/>
    <w:rsid w:val="00037A79"/>
    <w:rsid w:val="0004249B"/>
    <w:rsid w:val="00053728"/>
    <w:rsid w:val="0005377C"/>
    <w:rsid w:val="00054811"/>
    <w:rsid w:val="00055D81"/>
    <w:rsid w:val="00056CDC"/>
    <w:rsid w:val="000606C0"/>
    <w:rsid w:val="00061A35"/>
    <w:rsid w:val="0006241F"/>
    <w:rsid w:val="00064364"/>
    <w:rsid w:val="00074C03"/>
    <w:rsid w:val="000804F6"/>
    <w:rsid w:val="00082C0D"/>
    <w:rsid w:val="00087525"/>
    <w:rsid w:val="00087FCF"/>
    <w:rsid w:val="00090DCD"/>
    <w:rsid w:val="00092F06"/>
    <w:rsid w:val="00094381"/>
    <w:rsid w:val="00096CE8"/>
    <w:rsid w:val="000A0725"/>
    <w:rsid w:val="000A4ABC"/>
    <w:rsid w:val="000B2F4F"/>
    <w:rsid w:val="000B54FE"/>
    <w:rsid w:val="000B62D0"/>
    <w:rsid w:val="000C13B8"/>
    <w:rsid w:val="000C5A31"/>
    <w:rsid w:val="000C6479"/>
    <w:rsid w:val="000D0397"/>
    <w:rsid w:val="000D4224"/>
    <w:rsid w:val="000D4669"/>
    <w:rsid w:val="000D654F"/>
    <w:rsid w:val="000D6C5E"/>
    <w:rsid w:val="000D79F6"/>
    <w:rsid w:val="000D7A29"/>
    <w:rsid w:val="000E116A"/>
    <w:rsid w:val="000F27D9"/>
    <w:rsid w:val="000F2924"/>
    <w:rsid w:val="000F490F"/>
    <w:rsid w:val="00100233"/>
    <w:rsid w:val="00101373"/>
    <w:rsid w:val="00101E81"/>
    <w:rsid w:val="001029D1"/>
    <w:rsid w:val="0010516B"/>
    <w:rsid w:val="001122D3"/>
    <w:rsid w:val="0011410A"/>
    <w:rsid w:val="00115D93"/>
    <w:rsid w:val="001177D9"/>
    <w:rsid w:val="00117D0F"/>
    <w:rsid w:val="001208D6"/>
    <w:rsid w:val="00122210"/>
    <w:rsid w:val="00124E0E"/>
    <w:rsid w:val="00130792"/>
    <w:rsid w:val="00132CD1"/>
    <w:rsid w:val="001365BD"/>
    <w:rsid w:val="00142254"/>
    <w:rsid w:val="00150C82"/>
    <w:rsid w:val="00151E2D"/>
    <w:rsid w:val="00153ADE"/>
    <w:rsid w:val="001607B4"/>
    <w:rsid w:val="001647A3"/>
    <w:rsid w:val="001649D6"/>
    <w:rsid w:val="0017506F"/>
    <w:rsid w:val="0018008C"/>
    <w:rsid w:val="00182DCC"/>
    <w:rsid w:val="00183366"/>
    <w:rsid w:val="00186CC2"/>
    <w:rsid w:val="001A1AE9"/>
    <w:rsid w:val="001A5B50"/>
    <w:rsid w:val="001B0989"/>
    <w:rsid w:val="001B10AA"/>
    <w:rsid w:val="001B66E0"/>
    <w:rsid w:val="001B73D7"/>
    <w:rsid w:val="001B7ADB"/>
    <w:rsid w:val="001C099D"/>
    <w:rsid w:val="001C0A63"/>
    <w:rsid w:val="001C0D8F"/>
    <w:rsid w:val="001C452D"/>
    <w:rsid w:val="001C77F3"/>
    <w:rsid w:val="001D0E34"/>
    <w:rsid w:val="001D291C"/>
    <w:rsid w:val="001D4EC5"/>
    <w:rsid w:val="001D577F"/>
    <w:rsid w:val="001E1154"/>
    <w:rsid w:val="001E2918"/>
    <w:rsid w:val="001F0D55"/>
    <w:rsid w:val="001F467A"/>
    <w:rsid w:val="00201834"/>
    <w:rsid w:val="00206D55"/>
    <w:rsid w:val="002076E3"/>
    <w:rsid w:val="002132F1"/>
    <w:rsid w:val="00214062"/>
    <w:rsid w:val="00215C8F"/>
    <w:rsid w:val="002232D5"/>
    <w:rsid w:val="0022764A"/>
    <w:rsid w:val="00227C96"/>
    <w:rsid w:val="00232DA3"/>
    <w:rsid w:val="002335AD"/>
    <w:rsid w:val="00237735"/>
    <w:rsid w:val="00241AA0"/>
    <w:rsid w:val="0024287E"/>
    <w:rsid w:val="00243135"/>
    <w:rsid w:val="00244D55"/>
    <w:rsid w:val="00251417"/>
    <w:rsid w:val="002519DA"/>
    <w:rsid w:val="00264BAC"/>
    <w:rsid w:val="00265A83"/>
    <w:rsid w:val="0026745E"/>
    <w:rsid w:val="00267FCB"/>
    <w:rsid w:val="00273D0F"/>
    <w:rsid w:val="0027440C"/>
    <w:rsid w:val="00274ADC"/>
    <w:rsid w:val="002771CD"/>
    <w:rsid w:val="00282AE9"/>
    <w:rsid w:val="002841C8"/>
    <w:rsid w:val="0028431D"/>
    <w:rsid w:val="0029370A"/>
    <w:rsid w:val="0029491B"/>
    <w:rsid w:val="00295917"/>
    <w:rsid w:val="002A3DE3"/>
    <w:rsid w:val="002A56B3"/>
    <w:rsid w:val="002A5EE0"/>
    <w:rsid w:val="002A67A6"/>
    <w:rsid w:val="002A69A8"/>
    <w:rsid w:val="002A7DAF"/>
    <w:rsid w:val="002B5EAD"/>
    <w:rsid w:val="002C0EA8"/>
    <w:rsid w:val="002C3FF6"/>
    <w:rsid w:val="002C5811"/>
    <w:rsid w:val="002D053B"/>
    <w:rsid w:val="002D05C9"/>
    <w:rsid w:val="002D2B45"/>
    <w:rsid w:val="002D5194"/>
    <w:rsid w:val="002D5291"/>
    <w:rsid w:val="002E0551"/>
    <w:rsid w:val="002E2431"/>
    <w:rsid w:val="002E3A24"/>
    <w:rsid w:val="002E5E62"/>
    <w:rsid w:val="002E6F71"/>
    <w:rsid w:val="002F00A0"/>
    <w:rsid w:val="002F0C6A"/>
    <w:rsid w:val="002F10D5"/>
    <w:rsid w:val="002F5311"/>
    <w:rsid w:val="002F6FC9"/>
    <w:rsid w:val="002F702F"/>
    <w:rsid w:val="0030184F"/>
    <w:rsid w:val="003031D6"/>
    <w:rsid w:val="0030497A"/>
    <w:rsid w:val="003056C9"/>
    <w:rsid w:val="00312A1D"/>
    <w:rsid w:val="00315184"/>
    <w:rsid w:val="003155BA"/>
    <w:rsid w:val="003170F4"/>
    <w:rsid w:val="00322593"/>
    <w:rsid w:val="0032471D"/>
    <w:rsid w:val="00325637"/>
    <w:rsid w:val="00326E05"/>
    <w:rsid w:val="00330C34"/>
    <w:rsid w:val="00330F2C"/>
    <w:rsid w:val="0033113B"/>
    <w:rsid w:val="00332BB0"/>
    <w:rsid w:val="00333EC9"/>
    <w:rsid w:val="00333FBC"/>
    <w:rsid w:val="00336A70"/>
    <w:rsid w:val="00340973"/>
    <w:rsid w:val="00342CCD"/>
    <w:rsid w:val="00342F75"/>
    <w:rsid w:val="00343717"/>
    <w:rsid w:val="003448DE"/>
    <w:rsid w:val="00344AD8"/>
    <w:rsid w:val="00344DB8"/>
    <w:rsid w:val="00347669"/>
    <w:rsid w:val="00350948"/>
    <w:rsid w:val="00352066"/>
    <w:rsid w:val="00352CBF"/>
    <w:rsid w:val="003630BF"/>
    <w:rsid w:val="00364CC2"/>
    <w:rsid w:val="00366211"/>
    <w:rsid w:val="003676F4"/>
    <w:rsid w:val="00372019"/>
    <w:rsid w:val="00372550"/>
    <w:rsid w:val="00372911"/>
    <w:rsid w:val="00374652"/>
    <w:rsid w:val="003939E7"/>
    <w:rsid w:val="00393C41"/>
    <w:rsid w:val="0039423D"/>
    <w:rsid w:val="00395109"/>
    <w:rsid w:val="0039590F"/>
    <w:rsid w:val="00395D8F"/>
    <w:rsid w:val="003979E4"/>
    <w:rsid w:val="00397DE8"/>
    <w:rsid w:val="00397F90"/>
    <w:rsid w:val="003A480F"/>
    <w:rsid w:val="003A4A3C"/>
    <w:rsid w:val="003A6002"/>
    <w:rsid w:val="003B2878"/>
    <w:rsid w:val="003B7C2C"/>
    <w:rsid w:val="003C1E3A"/>
    <w:rsid w:val="003C2882"/>
    <w:rsid w:val="003C6BAC"/>
    <w:rsid w:val="003D1A70"/>
    <w:rsid w:val="003D1C4D"/>
    <w:rsid w:val="003E242A"/>
    <w:rsid w:val="003E42D3"/>
    <w:rsid w:val="003E642A"/>
    <w:rsid w:val="003E664F"/>
    <w:rsid w:val="003E699A"/>
    <w:rsid w:val="003F2B37"/>
    <w:rsid w:val="003F38C7"/>
    <w:rsid w:val="003F7123"/>
    <w:rsid w:val="00401F3E"/>
    <w:rsid w:val="0040561F"/>
    <w:rsid w:val="0040629C"/>
    <w:rsid w:val="00407688"/>
    <w:rsid w:val="00410E97"/>
    <w:rsid w:val="00413158"/>
    <w:rsid w:val="00413249"/>
    <w:rsid w:val="0041494F"/>
    <w:rsid w:val="00415500"/>
    <w:rsid w:val="00421032"/>
    <w:rsid w:val="004249C9"/>
    <w:rsid w:val="0042522C"/>
    <w:rsid w:val="00426064"/>
    <w:rsid w:val="00427791"/>
    <w:rsid w:val="00433C24"/>
    <w:rsid w:val="0043543A"/>
    <w:rsid w:val="00455018"/>
    <w:rsid w:val="00463B6C"/>
    <w:rsid w:val="00465554"/>
    <w:rsid w:val="0046593B"/>
    <w:rsid w:val="00465A7D"/>
    <w:rsid w:val="004666E4"/>
    <w:rsid w:val="00470F75"/>
    <w:rsid w:val="00472A5E"/>
    <w:rsid w:val="0047599B"/>
    <w:rsid w:val="00476DDC"/>
    <w:rsid w:val="0047736D"/>
    <w:rsid w:val="004975C7"/>
    <w:rsid w:val="004A18CB"/>
    <w:rsid w:val="004A212B"/>
    <w:rsid w:val="004A284D"/>
    <w:rsid w:val="004A6D52"/>
    <w:rsid w:val="004B1A5F"/>
    <w:rsid w:val="004B4A04"/>
    <w:rsid w:val="004B54BB"/>
    <w:rsid w:val="004B5DA3"/>
    <w:rsid w:val="004B683B"/>
    <w:rsid w:val="004C0001"/>
    <w:rsid w:val="004C149B"/>
    <w:rsid w:val="004C1C37"/>
    <w:rsid w:val="004C32E0"/>
    <w:rsid w:val="004C3425"/>
    <w:rsid w:val="004C496B"/>
    <w:rsid w:val="004C54A6"/>
    <w:rsid w:val="004D079A"/>
    <w:rsid w:val="004D1125"/>
    <w:rsid w:val="004D27EC"/>
    <w:rsid w:val="004D55CE"/>
    <w:rsid w:val="004E4FDE"/>
    <w:rsid w:val="004F014B"/>
    <w:rsid w:val="004F1D35"/>
    <w:rsid w:val="004F1D60"/>
    <w:rsid w:val="005027EC"/>
    <w:rsid w:val="00503800"/>
    <w:rsid w:val="0050771A"/>
    <w:rsid w:val="005119D0"/>
    <w:rsid w:val="00511BE2"/>
    <w:rsid w:val="005139EF"/>
    <w:rsid w:val="00513A4E"/>
    <w:rsid w:val="00535537"/>
    <w:rsid w:val="005360CA"/>
    <w:rsid w:val="00536354"/>
    <w:rsid w:val="00536DD6"/>
    <w:rsid w:val="00541729"/>
    <w:rsid w:val="00541C1C"/>
    <w:rsid w:val="00543A76"/>
    <w:rsid w:val="00550F84"/>
    <w:rsid w:val="00553D12"/>
    <w:rsid w:val="00555357"/>
    <w:rsid w:val="005567D5"/>
    <w:rsid w:val="005670C4"/>
    <w:rsid w:val="00574817"/>
    <w:rsid w:val="00575503"/>
    <w:rsid w:val="0057646B"/>
    <w:rsid w:val="0058186D"/>
    <w:rsid w:val="00581A06"/>
    <w:rsid w:val="00582F67"/>
    <w:rsid w:val="0058578F"/>
    <w:rsid w:val="00590DA2"/>
    <w:rsid w:val="00591244"/>
    <w:rsid w:val="0059342E"/>
    <w:rsid w:val="00593E21"/>
    <w:rsid w:val="00596D23"/>
    <w:rsid w:val="005A163E"/>
    <w:rsid w:val="005A279C"/>
    <w:rsid w:val="005A5EFE"/>
    <w:rsid w:val="005A62AF"/>
    <w:rsid w:val="005A7C5A"/>
    <w:rsid w:val="005B0580"/>
    <w:rsid w:val="005B4D96"/>
    <w:rsid w:val="005C38D0"/>
    <w:rsid w:val="005C461C"/>
    <w:rsid w:val="005C5040"/>
    <w:rsid w:val="005C5319"/>
    <w:rsid w:val="005D1FBC"/>
    <w:rsid w:val="005D389C"/>
    <w:rsid w:val="005D5ED0"/>
    <w:rsid w:val="005D6F05"/>
    <w:rsid w:val="005E2F0A"/>
    <w:rsid w:val="005E4246"/>
    <w:rsid w:val="005F106D"/>
    <w:rsid w:val="005F49CB"/>
    <w:rsid w:val="005F6989"/>
    <w:rsid w:val="00601AA2"/>
    <w:rsid w:val="00606843"/>
    <w:rsid w:val="00606AA7"/>
    <w:rsid w:val="006178B6"/>
    <w:rsid w:val="006216D8"/>
    <w:rsid w:val="006253C2"/>
    <w:rsid w:val="00625DEE"/>
    <w:rsid w:val="00626D15"/>
    <w:rsid w:val="00627AD6"/>
    <w:rsid w:val="00630D84"/>
    <w:rsid w:val="00631EF3"/>
    <w:rsid w:val="0063267A"/>
    <w:rsid w:val="00635B1C"/>
    <w:rsid w:val="00644ABB"/>
    <w:rsid w:val="00645975"/>
    <w:rsid w:val="00651250"/>
    <w:rsid w:val="00651CF4"/>
    <w:rsid w:val="00652004"/>
    <w:rsid w:val="0065266A"/>
    <w:rsid w:val="00656776"/>
    <w:rsid w:val="00661687"/>
    <w:rsid w:val="00661700"/>
    <w:rsid w:val="00665E85"/>
    <w:rsid w:val="006665AE"/>
    <w:rsid w:val="00672AF0"/>
    <w:rsid w:val="00673322"/>
    <w:rsid w:val="00673D9A"/>
    <w:rsid w:val="006746C9"/>
    <w:rsid w:val="00681EC5"/>
    <w:rsid w:val="00683BF8"/>
    <w:rsid w:val="00686902"/>
    <w:rsid w:val="006879C3"/>
    <w:rsid w:val="006939C5"/>
    <w:rsid w:val="00694680"/>
    <w:rsid w:val="00696E33"/>
    <w:rsid w:val="006977DE"/>
    <w:rsid w:val="006A31A6"/>
    <w:rsid w:val="006A4744"/>
    <w:rsid w:val="006A6F94"/>
    <w:rsid w:val="006B720D"/>
    <w:rsid w:val="006B7297"/>
    <w:rsid w:val="006C085C"/>
    <w:rsid w:val="006C1746"/>
    <w:rsid w:val="006C3AEA"/>
    <w:rsid w:val="006C3BF8"/>
    <w:rsid w:val="006C408E"/>
    <w:rsid w:val="006C455E"/>
    <w:rsid w:val="006C5D33"/>
    <w:rsid w:val="006C67ED"/>
    <w:rsid w:val="006C7EF5"/>
    <w:rsid w:val="006D18C6"/>
    <w:rsid w:val="006D2437"/>
    <w:rsid w:val="006D354A"/>
    <w:rsid w:val="006D7393"/>
    <w:rsid w:val="006E2346"/>
    <w:rsid w:val="006E666E"/>
    <w:rsid w:val="006E7753"/>
    <w:rsid w:val="006E7BB6"/>
    <w:rsid w:val="006F18C0"/>
    <w:rsid w:val="006F1E3C"/>
    <w:rsid w:val="006F2DD6"/>
    <w:rsid w:val="006F37F6"/>
    <w:rsid w:val="007010C5"/>
    <w:rsid w:val="0070135D"/>
    <w:rsid w:val="00701DD1"/>
    <w:rsid w:val="00702CE6"/>
    <w:rsid w:val="007046C1"/>
    <w:rsid w:val="00706364"/>
    <w:rsid w:val="0070741E"/>
    <w:rsid w:val="00710464"/>
    <w:rsid w:val="0071331E"/>
    <w:rsid w:val="00716B22"/>
    <w:rsid w:val="00722B1E"/>
    <w:rsid w:val="007233A8"/>
    <w:rsid w:val="0072553A"/>
    <w:rsid w:val="00726392"/>
    <w:rsid w:val="00742736"/>
    <w:rsid w:val="0074281C"/>
    <w:rsid w:val="00743E99"/>
    <w:rsid w:val="00744BED"/>
    <w:rsid w:val="0074525F"/>
    <w:rsid w:val="00746BAE"/>
    <w:rsid w:val="00750932"/>
    <w:rsid w:val="007514A1"/>
    <w:rsid w:val="00754458"/>
    <w:rsid w:val="007572F8"/>
    <w:rsid w:val="00760C21"/>
    <w:rsid w:val="00762BD5"/>
    <w:rsid w:val="00763779"/>
    <w:rsid w:val="00767FE7"/>
    <w:rsid w:val="00771A36"/>
    <w:rsid w:val="007721DF"/>
    <w:rsid w:val="007749D1"/>
    <w:rsid w:val="00775819"/>
    <w:rsid w:val="00776B47"/>
    <w:rsid w:val="00780AB6"/>
    <w:rsid w:val="00782D6D"/>
    <w:rsid w:val="00786536"/>
    <w:rsid w:val="00790D35"/>
    <w:rsid w:val="007934D3"/>
    <w:rsid w:val="007934F0"/>
    <w:rsid w:val="007960ED"/>
    <w:rsid w:val="007A2DDF"/>
    <w:rsid w:val="007A414E"/>
    <w:rsid w:val="007A492C"/>
    <w:rsid w:val="007B59D2"/>
    <w:rsid w:val="007B74A6"/>
    <w:rsid w:val="007C1DE0"/>
    <w:rsid w:val="007C38EE"/>
    <w:rsid w:val="007C46B5"/>
    <w:rsid w:val="007C4AB3"/>
    <w:rsid w:val="007C77CA"/>
    <w:rsid w:val="007D0B2E"/>
    <w:rsid w:val="007D6D21"/>
    <w:rsid w:val="007D7734"/>
    <w:rsid w:val="007E000F"/>
    <w:rsid w:val="007E38B4"/>
    <w:rsid w:val="007E4371"/>
    <w:rsid w:val="007F6B64"/>
    <w:rsid w:val="00800786"/>
    <w:rsid w:val="008008C9"/>
    <w:rsid w:val="00801842"/>
    <w:rsid w:val="00804477"/>
    <w:rsid w:val="008045A5"/>
    <w:rsid w:val="008051BE"/>
    <w:rsid w:val="00810734"/>
    <w:rsid w:val="008111E0"/>
    <w:rsid w:val="008175B9"/>
    <w:rsid w:val="00820D26"/>
    <w:rsid w:val="008247CD"/>
    <w:rsid w:val="0082491D"/>
    <w:rsid w:val="0082612D"/>
    <w:rsid w:val="00827D8D"/>
    <w:rsid w:val="00827F3A"/>
    <w:rsid w:val="0083266D"/>
    <w:rsid w:val="00832D0B"/>
    <w:rsid w:val="0083335F"/>
    <w:rsid w:val="00833E30"/>
    <w:rsid w:val="00835EBE"/>
    <w:rsid w:val="008361F1"/>
    <w:rsid w:val="00836685"/>
    <w:rsid w:val="0084425A"/>
    <w:rsid w:val="00844E46"/>
    <w:rsid w:val="00850F3B"/>
    <w:rsid w:val="008513DE"/>
    <w:rsid w:val="008529D1"/>
    <w:rsid w:val="00854B49"/>
    <w:rsid w:val="00854BE5"/>
    <w:rsid w:val="00860209"/>
    <w:rsid w:val="00860DB8"/>
    <w:rsid w:val="008659B4"/>
    <w:rsid w:val="008726D3"/>
    <w:rsid w:val="00873382"/>
    <w:rsid w:val="00880514"/>
    <w:rsid w:val="0088082F"/>
    <w:rsid w:val="008824CC"/>
    <w:rsid w:val="00884D14"/>
    <w:rsid w:val="008913E8"/>
    <w:rsid w:val="00895881"/>
    <w:rsid w:val="008A2358"/>
    <w:rsid w:val="008A256A"/>
    <w:rsid w:val="008A3A25"/>
    <w:rsid w:val="008A4695"/>
    <w:rsid w:val="008A4C9B"/>
    <w:rsid w:val="008A5686"/>
    <w:rsid w:val="008B714B"/>
    <w:rsid w:val="008C392E"/>
    <w:rsid w:val="008C5DAA"/>
    <w:rsid w:val="008D0A6D"/>
    <w:rsid w:val="008E55F5"/>
    <w:rsid w:val="008E566E"/>
    <w:rsid w:val="008F06BB"/>
    <w:rsid w:val="008F44DD"/>
    <w:rsid w:val="008F543A"/>
    <w:rsid w:val="00902337"/>
    <w:rsid w:val="00903375"/>
    <w:rsid w:val="009061AE"/>
    <w:rsid w:val="00906288"/>
    <w:rsid w:val="00906F3F"/>
    <w:rsid w:val="009079FB"/>
    <w:rsid w:val="009128F8"/>
    <w:rsid w:val="00915C82"/>
    <w:rsid w:val="0092132B"/>
    <w:rsid w:val="00923C11"/>
    <w:rsid w:val="0092555C"/>
    <w:rsid w:val="009317EC"/>
    <w:rsid w:val="0093331B"/>
    <w:rsid w:val="009366C8"/>
    <w:rsid w:val="00940448"/>
    <w:rsid w:val="0094219F"/>
    <w:rsid w:val="009436B0"/>
    <w:rsid w:val="00945F82"/>
    <w:rsid w:val="00952466"/>
    <w:rsid w:val="00957CDA"/>
    <w:rsid w:val="00960F80"/>
    <w:rsid w:val="0096560E"/>
    <w:rsid w:val="00966CEF"/>
    <w:rsid w:val="00972C0B"/>
    <w:rsid w:val="00973855"/>
    <w:rsid w:val="00973B82"/>
    <w:rsid w:val="00973FAC"/>
    <w:rsid w:val="009741B2"/>
    <w:rsid w:val="0097725E"/>
    <w:rsid w:val="0098025E"/>
    <w:rsid w:val="009833E3"/>
    <w:rsid w:val="009835ED"/>
    <w:rsid w:val="0098556A"/>
    <w:rsid w:val="00987DBF"/>
    <w:rsid w:val="009947CB"/>
    <w:rsid w:val="00994993"/>
    <w:rsid w:val="00994F52"/>
    <w:rsid w:val="009A125F"/>
    <w:rsid w:val="009A6B0F"/>
    <w:rsid w:val="009B1603"/>
    <w:rsid w:val="009B1909"/>
    <w:rsid w:val="009B22B1"/>
    <w:rsid w:val="009B47E4"/>
    <w:rsid w:val="009B4B1A"/>
    <w:rsid w:val="009B5617"/>
    <w:rsid w:val="009C2992"/>
    <w:rsid w:val="009C5956"/>
    <w:rsid w:val="009C72A4"/>
    <w:rsid w:val="009D375E"/>
    <w:rsid w:val="009E10E0"/>
    <w:rsid w:val="009E12A8"/>
    <w:rsid w:val="009E296A"/>
    <w:rsid w:val="009E345D"/>
    <w:rsid w:val="009F336C"/>
    <w:rsid w:val="00A03AAD"/>
    <w:rsid w:val="00A040DE"/>
    <w:rsid w:val="00A053D9"/>
    <w:rsid w:val="00A06282"/>
    <w:rsid w:val="00A06467"/>
    <w:rsid w:val="00A0725A"/>
    <w:rsid w:val="00A10AAA"/>
    <w:rsid w:val="00A11527"/>
    <w:rsid w:val="00A161AB"/>
    <w:rsid w:val="00A168B7"/>
    <w:rsid w:val="00A20396"/>
    <w:rsid w:val="00A2478E"/>
    <w:rsid w:val="00A2796F"/>
    <w:rsid w:val="00A415B0"/>
    <w:rsid w:val="00A43819"/>
    <w:rsid w:val="00A45713"/>
    <w:rsid w:val="00A45F05"/>
    <w:rsid w:val="00A47ADF"/>
    <w:rsid w:val="00A50BE6"/>
    <w:rsid w:val="00A50DD3"/>
    <w:rsid w:val="00A53380"/>
    <w:rsid w:val="00A55695"/>
    <w:rsid w:val="00A5653B"/>
    <w:rsid w:val="00A629D6"/>
    <w:rsid w:val="00A650DA"/>
    <w:rsid w:val="00A65153"/>
    <w:rsid w:val="00A70F65"/>
    <w:rsid w:val="00A750F1"/>
    <w:rsid w:val="00A80FAA"/>
    <w:rsid w:val="00A8472E"/>
    <w:rsid w:val="00A865FF"/>
    <w:rsid w:val="00A868BF"/>
    <w:rsid w:val="00A879C2"/>
    <w:rsid w:val="00A87E29"/>
    <w:rsid w:val="00A903F8"/>
    <w:rsid w:val="00A95703"/>
    <w:rsid w:val="00A966EF"/>
    <w:rsid w:val="00A970D1"/>
    <w:rsid w:val="00AA44AE"/>
    <w:rsid w:val="00AA531F"/>
    <w:rsid w:val="00AA7EF0"/>
    <w:rsid w:val="00AB163B"/>
    <w:rsid w:val="00AB2579"/>
    <w:rsid w:val="00AB57B8"/>
    <w:rsid w:val="00AB7E04"/>
    <w:rsid w:val="00AC127E"/>
    <w:rsid w:val="00AC26F5"/>
    <w:rsid w:val="00AC3E67"/>
    <w:rsid w:val="00AC67CB"/>
    <w:rsid w:val="00AC7E55"/>
    <w:rsid w:val="00AD33B1"/>
    <w:rsid w:val="00AD47CE"/>
    <w:rsid w:val="00AD4DCD"/>
    <w:rsid w:val="00AE3BEF"/>
    <w:rsid w:val="00AE7BEE"/>
    <w:rsid w:val="00AF30BD"/>
    <w:rsid w:val="00AF38A9"/>
    <w:rsid w:val="00AF43BE"/>
    <w:rsid w:val="00AF5B1E"/>
    <w:rsid w:val="00B013D6"/>
    <w:rsid w:val="00B03204"/>
    <w:rsid w:val="00B04A13"/>
    <w:rsid w:val="00B05E23"/>
    <w:rsid w:val="00B136B7"/>
    <w:rsid w:val="00B14C8A"/>
    <w:rsid w:val="00B16803"/>
    <w:rsid w:val="00B200FB"/>
    <w:rsid w:val="00B21F7B"/>
    <w:rsid w:val="00B274FD"/>
    <w:rsid w:val="00B27945"/>
    <w:rsid w:val="00B34C15"/>
    <w:rsid w:val="00B364D6"/>
    <w:rsid w:val="00B4006E"/>
    <w:rsid w:val="00B45F8F"/>
    <w:rsid w:val="00B54459"/>
    <w:rsid w:val="00B549CB"/>
    <w:rsid w:val="00B5605A"/>
    <w:rsid w:val="00B56E7B"/>
    <w:rsid w:val="00B61F2B"/>
    <w:rsid w:val="00B64E1A"/>
    <w:rsid w:val="00B67416"/>
    <w:rsid w:val="00B67C61"/>
    <w:rsid w:val="00B70E94"/>
    <w:rsid w:val="00B7371D"/>
    <w:rsid w:val="00B8172A"/>
    <w:rsid w:val="00B83E81"/>
    <w:rsid w:val="00B86DAB"/>
    <w:rsid w:val="00B9327C"/>
    <w:rsid w:val="00B9558A"/>
    <w:rsid w:val="00B95626"/>
    <w:rsid w:val="00B96348"/>
    <w:rsid w:val="00B9738F"/>
    <w:rsid w:val="00BA7D79"/>
    <w:rsid w:val="00BB4DD6"/>
    <w:rsid w:val="00BB6275"/>
    <w:rsid w:val="00BB7FAE"/>
    <w:rsid w:val="00BC08F1"/>
    <w:rsid w:val="00BC34A7"/>
    <w:rsid w:val="00BD03A6"/>
    <w:rsid w:val="00BD0480"/>
    <w:rsid w:val="00BD0F93"/>
    <w:rsid w:val="00BD3739"/>
    <w:rsid w:val="00BE1620"/>
    <w:rsid w:val="00BE3F01"/>
    <w:rsid w:val="00BE58BB"/>
    <w:rsid w:val="00BF3BF1"/>
    <w:rsid w:val="00BF3CC3"/>
    <w:rsid w:val="00BF3D92"/>
    <w:rsid w:val="00C005C9"/>
    <w:rsid w:val="00C00B8C"/>
    <w:rsid w:val="00C03A28"/>
    <w:rsid w:val="00C04168"/>
    <w:rsid w:val="00C05B32"/>
    <w:rsid w:val="00C15719"/>
    <w:rsid w:val="00C201E7"/>
    <w:rsid w:val="00C2708A"/>
    <w:rsid w:val="00C30EC9"/>
    <w:rsid w:val="00C313A7"/>
    <w:rsid w:val="00C317C7"/>
    <w:rsid w:val="00C326CD"/>
    <w:rsid w:val="00C3357E"/>
    <w:rsid w:val="00C36286"/>
    <w:rsid w:val="00C45D59"/>
    <w:rsid w:val="00C45E77"/>
    <w:rsid w:val="00C469E7"/>
    <w:rsid w:val="00C47EB5"/>
    <w:rsid w:val="00C5200B"/>
    <w:rsid w:val="00C5272C"/>
    <w:rsid w:val="00C547BF"/>
    <w:rsid w:val="00C61C20"/>
    <w:rsid w:val="00C67F69"/>
    <w:rsid w:val="00C70C7C"/>
    <w:rsid w:val="00C713D1"/>
    <w:rsid w:val="00C74BB2"/>
    <w:rsid w:val="00C7555C"/>
    <w:rsid w:val="00C80102"/>
    <w:rsid w:val="00C80F13"/>
    <w:rsid w:val="00C81C58"/>
    <w:rsid w:val="00C8248B"/>
    <w:rsid w:val="00C90525"/>
    <w:rsid w:val="00C90930"/>
    <w:rsid w:val="00C90A76"/>
    <w:rsid w:val="00C95974"/>
    <w:rsid w:val="00C95A72"/>
    <w:rsid w:val="00C95EF5"/>
    <w:rsid w:val="00C9619E"/>
    <w:rsid w:val="00CA0E92"/>
    <w:rsid w:val="00CA28C4"/>
    <w:rsid w:val="00CA2B3B"/>
    <w:rsid w:val="00CA480E"/>
    <w:rsid w:val="00CA69AC"/>
    <w:rsid w:val="00CB1152"/>
    <w:rsid w:val="00CB26A8"/>
    <w:rsid w:val="00CB2D24"/>
    <w:rsid w:val="00CB56B1"/>
    <w:rsid w:val="00CC218B"/>
    <w:rsid w:val="00CD070A"/>
    <w:rsid w:val="00CD1B78"/>
    <w:rsid w:val="00CD29D7"/>
    <w:rsid w:val="00CD7E5D"/>
    <w:rsid w:val="00CE357B"/>
    <w:rsid w:val="00CE5C17"/>
    <w:rsid w:val="00CE6A62"/>
    <w:rsid w:val="00CF262C"/>
    <w:rsid w:val="00CF5752"/>
    <w:rsid w:val="00D03F2F"/>
    <w:rsid w:val="00D05025"/>
    <w:rsid w:val="00D052F7"/>
    <w:rsid w:val="00D05AB9"/>
    <w:rsid w:val="00D063A3"/>
    <w:rsid w:val="00D10A56"/>
    <w:rsid w:val="00D10C46"/>
    <w:rsid w:val="00D12B9A"/>
    <w:rsid w:val="00D14570"/>
    <w:rsid w:val="00D1532A"/>
    <w:rsid w:val="00D214FD"/>
    <w:rsid w:val="00D23D9E"/>
    <w:rsid w:val="00D24D2F"/>
    <w:rsid w:val="00D24E39"/>
    <w:rsid w:val="00D2701A"/>
    <w:rsid w:val="00D32F2E"/>
    <w:rsid w:val="00D33A99"/>
    <w:rsid w:val="00D34E16"/>
    <w:rsid w:val="00D42DDE"/>
    <w:rsid w:val="00D46481"/>
    <w:rsid w:val="00D47F51"/>
    <w:rsid w:val="00D50EF9"/>
    <w:rsid w:val="00D54454"/>
    <w:rsid w:val="00D559CA"/>
    <w:rsid w:val="00D6226D"/>
    <w:rsid w:val="00D630FE"/>
    <w:rsid w:val="00D66F9E"/>
    <w:rsid w:val="00D729FB"/>
    <w:rsid w:val="00D746E7"/>
    <w:rsid w:val="00D75D4F"/>
    <w:rsid w:val="00D77EAA"/>
    <w:rsid w:val="00D77F8A"/>
    <w:rsid w:val="00D8190A"/>
    <w:rsid w:val="00D85A22"/>
    <w:rsid w:val="00D87D26"/>
    <w:rsid w:val="00D87EEB"/>
    <w:rsid w:val="00D9026F"/>
    <w:rsid w:val="00D92A48"/>
    <w:rsid w:val="00D95BD2"/>
    <w:rsid w:val="00D96D67"/>
    <w:rsid w:val="00DA06C5"/>
    <w:rsid w:val="00DA0B97"/>
    <w:rsid w:val="00DA3D5B"/>
    <w:rsid w:val="00DA5E0A"/>
    <w:rsid w:val="00DA62C6"/>
    <w:rsid w:val="00DA69E7"/>
    <w:rsid w:val="00DB08F7"/>
    <w:rsid w:val="00DB6344"/>
    <w:rsid w:val="00DC32D6"/>
    <w:rsid w:val="00DD2AED"/>
    <w:rsid w:val="00DD5043"/>
    <w:rsid w:val="00DD691D"/>
    <w:rsid w:val="00DE0C69"/>
    <w:rsid w:val="00DF1F9A"/>
    <w:rsid w:val="00DF43DB"/>
    <w:rsid w:val="00E00BB7"/>
    <w:rsid w:val="00E00ED5"/>
    <w:rsid w:val="00E02644"/>
    <w:rsid w:val="00E02A76"/>
    <w:rsid w:val="00E02F30"/>
    <w:rsid w:val="00E05247"/>
    <w:rsid w:val="00E07D49"/>
    <w:rsid w:val="00E1619A"/>
    <w:rsid w:val="00E166E9"/>
    <w:rsid w:val="00E2015B"/>
    <w:rsid w:val="00E20A28"/>
    <w:rsid w:val="00E24358"/>
    <w:rsid w:val="00E24E33"/>
    <w:rsid w:val="00E25F46"/>
    <w:rsid w:val="00E4048C"/>
    <w:rsid w:val="00E40FE7"/>
    <w:rsid w:val="00E50230"/>
    <w:rsid w:val="00E57C4E"/>
    <w:rsid w:val="00E60498"/>
    <w:rsid w:val="00E60F33"/>
    <w:rsid w:val="00E6450F"/>
    <w:rsid w:val="00E664CE"/>
    <w:rsid w:val="00E67319"/>
    <w:rsid w:val="00E67674"/>
    <w:rsid w:val="00E67E7D"/>
    <w:rsid w:val="00E77D67"/>
    <w:rsid w:val="00E8337F"/>
    <w:rsid w:val="00E85F88"/>
    <w:rsid w:val="00E86025"/>
    <w:rsid w:val="00E878BA"/>
    <w:rsid w:val="00E920A1"/>
    <w:rsid w:val="00E950E0"/>
    <w:rsid w:val="00EA2046"/>
    <w:rsid w:val="00EA259F"/>
    <w:rsid w:val="00EA717F"/>
    <w:rsid w:val="00EB0424"/>
    <w:rsid w:val="00EC32C9"/>
    <w:rsid w:val="00ED0BA6"/>
    <w:rsid w:val="00ED157A"/>
    <w:rsid w:val="00ED2F57"/>
    <w:rsid w:val="00ED3C47"/>
    <w:rsid w:val="00ED46C9"/>
    <w:rsid w:val="00ED7013"/>
    <w:rsid w:val="00EE08D5"/>
    <w:rsid w:val="00EE0D07"/>
    <w:rsid w:val="00EE1239"/>
    <w:rsid w:val="00EE30DA"/>
    <w:rsid w:val="00EE69A6"/>
    <w:rsid w:val="00EF3BEB"/>
    <w:rsid w:val="00EF60C5"/>
    <w:rsid w:val="00EF62E2"/>
    <w:rsid w:val="00EF6B8D"/>
    <w:rsid w:val="00EF6CCD"/>
    <w:rsid w:val="00F0000D"/>
    <w:rsid w:val="00F00795"/>
    <w:rsid w:val="00F012F1"/>
    <w:rsid w:val="00F022CB"/>
    <w:rsid w:val="00F0688F"/>
    <w:rsid w:val="00F07D52"/>
    <w:rsid w:val="00F12549"/>
    <w:rsid w:val="00F13F17"/>
    <w:rsid w:val="00F151B4"/>
    <w:rsid w:val="00F159C5"/>
    <w:rsid w:val="00F208A7"/>
    <w:rsid w:val="00F23AA9"/>
    <w:rsid w:val="00F26CB1"/>
    <w:rsid w:val="00F327A7"/>
    <w:rsid w:val="00F33078"/>
    <w:rsid w:val="00F33E1E"/>
    <w:rsid w:val="00F4103E"/>
    <w:rsid w:val="00F4759B"/>
    <w:rsid w:val="00F47B5F"/>
    <w:rsid w:val="00F563CD"/>
    <w:rsid w:val="00F56B5A"/>
    <w:rsid w:val="00F57568"/>
    <w:rsid w:val="00F57E44"/>
    <w:rsid w:val="00F646DD"/>
    <w:rsid w:val="00F64E44"/>
    <w:rsid w:val="00F65D9B"/>
    <w:rsid w:val="00F67A7D"/>
    <w:rsid w:val="00F70785"/>
    <w:rsid w:val="00F743BC"/>
    <w:rsid w:val="00F81233"/>
    <w:rsid w:val="00F81B36"/>
    <w:rsid w:val="00F81FD8"/>
    <w:rsid w:val="00F83776"/>
    <w:rsid w:val="00F86495"/>
    <w:rsid w:val="00F87842"/>
    <w:rsid w:val="00F902EC"/>
    <w:rsid w:val="00F910B5"/>
    <w:rsid w:val="00F92003"/>
    <w:rsid w:val="00F93559"/>
    <w:rsid w:val="00F93A06"/>
    <w:rsid w:val="00F94ED7"/>
    <w:rsid w:val="00F95662"/>
    <w:rsid w:val="00F95B6B"/>
    <w:rsid w:val="00F96C33"/>
    <w:rsid w:val="00F96EF5"/>
    <w:rsid w:val="00FA449E"/>
    <w:rsid w:val="00FA7C3D"/>
    <w:rsid w:val="00FB20BD"/>
    <w:rsid w:val="00FB4461"/>
    <w:rsid w:val="00FB561B"/>
    <w:rsid w:val="00FB6CEF"/>
    <w:rsid w:val="00FC01D3"/>
    <w:rsid w:val="00FC1EA2"/>
    <w:rsid w:val="00FC4AA7"/>
    <w:rsid w:val="00FC5650"/>
    <w:rsid w:val="00FC5F17"/>
    <w:rsid w:val="00FC686B"/>
    <w:rsid w:val="00FD152F"/>
    <w:rsid w:val="00FD6488"/>
    <w:rsid w:val="00FD710A"/>
    <w:rsid w:val="00FE27F5"/>
    <w:rsid w:val="00FE2A4F"/>
    <w:rsid w:val="00FE5648"/>
    <w:rsid w:val="00FE6BAC"/>
    <w:rsid w:val="00FF1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FB51B2-57D8-427A-95E0-DAA04C02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BA"/>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CD070A"/>
    <w:pPr>
      <w:spacing w:after="120"/>
      <w:ind w:left="283"/>
    </w:pPr>
  </w:style>
  <w:style w:type="paragraph" w:styleId="GvdeMetni">
    <w:name w:val="Body Text"/>
    <w:basedOn w:val="Normal"/>
    <w:rsid w:val="00651CF4"/>
    <w:pPr>
      <w:spacing w:after="120"/>
    </w:pPr>
  </w:style>
  <w:style w:type="paragraph" w:styleId="BalonMetni">
    <w:name w:val="Balloon Text"/>
    <w:basedOn w:val="Normal"/>
    <w:semiHidden/>
    <w:rsid w:val="00415500"/>
    <w:rPr>
      <w:rFonts w:ascii="Tahoma" w:hAnsi="Tahoma" w:cs="Tahoma"/>
      <w:sz w:val="16"/>
      <w:szCs w:val="16"/>
    </w:rPr>
  </w:style>
  <w:style w:type="character" w:customStyle="1" w:styleId="GvdeMetniGirintisiChar">
    <w:name w:val="Gövde Metni Girintisi Char"/>
    <w:basedOn w:val="VarsaylanParagrafYazTipi"/>
    <w:link w:val="GvdeMetniGirintisi"/>
    <w:rsid w:val="007233A8"/>
    <w:rPr>
      <w:sz w:val="24"/>
    </w:rPr>
  </w:style>
  <w:style w:type="paragraph" w:styleId="GvdeMetni2">
    <w:name w:val="Body Text 2"/>
    <w:basedOn w:val="Normal"/>
    <w:link w:val="GvdeMetni2Char"/>
    <w:rsid w:val="00644ABB"/>
    <w:pPr>
      <w:spacing w:after="120" w:line="480" w:lineRule="auto"/>
    </w:pPr>
  </w:style>
  <w:style w:type="character" w:customStyle="1" w:styleId="GvdeMetni2Char">
    <w:name w:val="Gövde Metni 2 Char"/>
    <w:basedOn w:val="VarsaylanParagrafYazTipi"/>
    <w:link w:val="GvdeMetni2"/>
    <w:rsid w:val="00644ABB"/>
    <w:rPr>
      <w:sz w:val="24"/>
    </w:rPr>
  </w:style>
  <w:style w:type="paragraph" w:customStyle="1" w:styleId="msobodytextindent">
    <w:name w:val="msobodytextindent"/>
    <w:basedOn w:val="Normal"/>
    <w:rsid w:val="00706364"/>
    <w:pPr>
      <w:spacing w:after="120"/>
      <w:ind w:left="283"/>
    </w:pPr>
    <w:rPr>
      <w:sz w:val="20"/>
    </w:rPr>
  </w:style>
  <w:style w:type="paragraph" w:styleId="ListeParagraf">
    <w:name w:val="List Paragraph"/>
    <w:basedOn w:val="Normal"/>
    <w:uiPriority w:val="34"/>
    <w:qFormat/>
    <w:rsid w:val="00DD691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4736">
      <w:bodyDiv w:val="1"/>
      <w:marLeft w:val="0"/>
      <w:marRight w:val="0"/>
      <w:marTop w:val="0"/>
      <w:marBottom w:val="0"/>
      <w:divBdr>
        <w:top w:val="none" w:sz="0" w:space="0" w:color="auto"/>
        <w:left w:val="none" w:sz="0" w:space="0" w:color="auto"/>
        <w:bottom w:val="none" w:sz="0" w:space="0" w:color="auto"/>
        <w:right w:val="none" w:sz="0" w:space="0" w:color="auto"/>
      </w:divBdr>
    </w:div>
    <w:div w:id="772281626">
      <w:bodyDiv w:val="1"/>
      <w:marLeft w:val="0"/>
      <w:marRight w:val="0"/>
      <w:marTop w:val="0"/>
      <w:marBottom w:val="0"/>
      <w:divBdr>
        <w:top w:val="none" w:sz="0" w:space="0" w:color="auto"/>
        <w:left w:val="none" w:sz="0" w:space="0" w:color="auto"/>
        <w:bottom w:val="none" w:sz="0" w:space="0" w:color="auto"/>
        <w:right w:val="none" w:sz="0" w:space="0" w:color="auto"/>
      </w:divBdr>
    </w:div>
    <w:div w:id="828402811">
      <w:bodyDiv w:val="1"/>
      <w:marLeft w:val="0"/>
      <w:marRight w:val="0"/>
      <w:marTop w:val="0"/>
      <w:marBottom w:val="0"/>
      <w:divBdr>
        <w:top w:val="none" w:sz="0" w:space="0" w:color="auto"/>
        <w:left w:val="none" w:sz="0" w:space="0" w:color="auto"/>
        <w:bottom w:val="none" w:sz="0" w:space="0" w:color="auto"/>
        <w:right w:val="none" w:sz="0" w:space="0" w:color="auto"/>
      </w:divBdr>
    </w:div>
    <w:div w:id="1199977743">
      <w:bodyDiv w:val="1"/>
      <w:marLeft w:val="0"/>
      <w:marRight w:val="0"/>
      <w:marTop w:val="0"/>
      <w:marBottom w:val="0"/>
      <w:divBdr>
        <w:top w:val="none" w:sz="0" w:space="0" w:color="auto"/>
        <w:left w:val="none" w:sz="0" w:space="0" w:color="auto"/>
        <w:bottom w:val="none" w:sz="0" w:space="0" w:color="auto"/>
        <w:right w:val="none" w:sz="0" w:space="0" w:color="auto"/>
      </w:divBdr>
    </w:div>
    <w:div w:id="1601252128">
      <w:bodyDiv w:val="1"/>
      <w:marLeft w:val="0"/>
      <w:marRight w:val="0"/>
      <w:marTop w:val="0"/>
      <w:marBottom w:val="0"/>
      <w:divBdr>
        <w:top w:val="none" w:sz="0" w:space="0" w:color="auto"/>
        <w:left w:val="none" w:sz="0" w:space="0" w:color="auto"/>
        <w:bottom w:val="none" w:sz="0" w:space="0" w:color="auto"/>
        <w:right w:val="none" w:sz="0" w:space="0" w:color="auto"/>
      </w:divBdr>
    </w:div>
    <w:div w:id="16465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ABE9-7A8C-429F-8509-6755DBA4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483</Words>
  <Characters>2758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BELEDİYE MECLİSİNİN 04/08/2010 TARİHLİ AĞUSTOS AYI TOPLANTISI</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BELEDİYE MECLİSİNİN 04/08/2010 TARİHLİ AĞUSTOS AYI TOPLANTISI</dc:title>
  <dc:creator>namık</dc:creator>
  <cp:lastModifiedBy>Hayrabolu</cp:lastModifiedBy>
  <cp:revision>25</cp:revision>
  <cp:lastPrinted>2017-10-05T13:33:00Z</cp:lastPrinted>
  <dcterms:created xsi:type="dcterms:W3CDTF">2017-10-05T12:24:00Z</dcterms:created>
  <dcterms:modified xsi:type="dcterms:W3CDTF">2017-10-10T11:46:00Z</dcterms:modified>
</cp:coreProperties>
</file>